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9C" w:rsidRDefault="00485FCB">
      <w:pPr>
        <w:pStyle w:val="BodyText"/>
        <w:rPr>
          <w:sz w:val="20"/>
        </w:rPr>
      </w:pPr>
      <w:r>
        <w:rPr>
          <w:sz w:val="20"/>
        </w:rPr>
        <w:t xml:space="preserve">                   </w:t>
      </w:r>
    </w:p>
    <w:p w:rsidR="00FC009C" w:rsidRDefault="006D52A0" w:rsidP="006D52A0">
      <w:pPr>
        <w:pStyle w:val="BodyText"/>
        <w:spacing w:line="252" w:lineRule="exact"/>
        <w:ind w:right="212" w:firstLine="720"/>
        <w:rPr>
          <w:b/>
          <w:bCs/>
          <w:sz w:val="26"/>
          <w:szCs w:val="26"/>
          <w:u w:val="single"/>
        </w:rPr>
      </w:pPr>
      <w:r w:rsidRPr="006D52A0">
        <w:rPr>
          <w:b/>
          <w:bCs/>
          <w:sz w:val="26"/>
          <w:szCs w:val="26"/>
        </w:rPr>
        <w:t xml:space="preserve">                                             </w:t>
      </w:r>
      <w:r w:rsidR="008B0286">
        <w:rPr>
          <w:b/>
          <w:bCs/>
          <w:sz w:val="26"/>
          <w:szCs w:val="26"/>
          <w:u w:val="single"/>
        </w:rPr>
        <w:t>Curriculum Vitae</w:t>
      </w:r>
    </w:p>
    <w:p w:rsidR="00FC009C" w:rsidRDefault="00FC009C">
      <w:pPr>
        <w:pStyle w:val="BodyText"/>
        <w:spacing w:line="252" w:lineRule="exact"/>
        <w:ind w:right="212" w:firstLine="720"/>
        <w:jc w:val="center"/>
        <w:rPr>
          <w:b/>
          <w:bCs/>
          <w:sz w:val="26"/>
          <w:szCs w:val="26"/>
          <w:u w:val="single"/>
        </w:rPr>
      </w:pPr>
    </w:p>
    <w:p w:rsidR="00FC009C" w:rsidRDefault="008B0286" w:rsidP="006D52A0">
      <w:pPr>
        <w:pStyle w:val="BodyText"/>
        <w:spacing w:line="252" w:lineRule="exact"/>
        <w:ind w:right="212"/>
        <w:jc w:val="center"/>
      </w:pPr>
      <w:r>
        <w:t xml:space="preserve">Mrs. </w:t>
      </w:r>
      <w:proofErr w:type="spellStart"/>
      <w:r>
        <w:t>Manali</w:t>
      </w:r>
      <w:proofErr w:type="spellEnd"/>
      <w:r>
        <w:t xml:space="preserve"> </w:t>
      </w:r>
      <w:proofErr w:type="spellStart"/>
      <w:r>
        <w:t>VishalSabale</w:t>
      </w:r>
      <w:proofErr w:type="spellEnd"/>
    </w:p>
    <w:p w:rsidR="00FC009C" w:rsidRDefault="004A6FD0" w:rsidP="006D52A0">
      <w:pPr>
        <w:pStyle w:val="BodyText"/>
        <w:tabs>
          <w:tab w:val="left" w:pos="6820"/>
          <w:tab w:val="left" w:pos="7480"/>
          <w:tab w:val="left" w:pos="7700"/>
        </w:tabs>
        <w:spacing w:before="6" w:line="247" w:lineRule="auto"/>
        <w:ind w:left="2640" w:right="2800"/>
        <w:jc w:val="center"/>
        <w:rPr>
          <w:color w:val="0000FF"/>
        </w:rPr>
      </w:pPr>
      <w:r w:rsidRPr="004A6FD0">
        <w:pict>
          <v:rect id="_x0000_s1043" style="position:absolute;left:0;text-align:left;margin-left:92.3pt;margin-top:27.5pt;width:426.95pt;height:.5pt;z-index:-251658752;mso-position-horizontal-relative:page" fillcolor="black" stroked="f">
            <w10:wrap type="topAndBottom" anchorx="page"/>
          </v:rect>
        </w:pict>
      </w:r>
      <w:hyperlink r:id="rId6">
        <w:r w:rsidR="008B0286">
          <w:rPr>
            <w:color w:val="0000FF"/>
            <w:u w:val="single" w:color="0000FF"/>
          </w:rPr>
          <w:t>manali.borgave6@gmail</w:t>
        </w:r>
        <w:r w:rsidR="008B0286">
          <w:rPr>
            <w:color w:val="0000FF"/>
            <w:u w:val="single" w:color="0000FF"/>
            <w:lang w:val="en-IN"/>
          </w:rPr>
          <w:t>.c</w:t>
        </w:r>
        <w:proofErr w:type="spellStart"/>
        <w:r w:rsidR="008B0286">
          <w:rPr>
            <w:color w:val="0000FF"/>
            <w:u w:val="single" w:color="0000FF"/>
          </w:rPr>
          <w:t>om</w:t>
        </w:r>
        <w:proofErr w:type="spellEnd"/>
      </w:hyperlink>
    </w:p>
    <w:p w:rsidR="00FC009C" w:rsidRDefault="008B0286" w:rsidP="006D52A0">
      <w:pPr>
        <w:pStyle w:val="BodyText"/>
        <w:tabs>
          <w:tab w:val="left" w:pos="7480"/>
          <w:tab w:val="left" w:pos="7700"/>
        </w:tabs>
        <w:spacing w:before="6" w:line="247" w:lineRule="auto"/>
        <w:ind w:left="3520" w:right="3747"/>
        <w:jc w:val="center"/>
        <w:rPr>
          <w:lang w:val="en-IN"/>
        </w:rPr>
      </w:pPr>
      <w:proofErr w:type="spellStart"/>
      <w:r>
        <w:t>Mob.no</w:t>
      </w:r>
      <w:proofErr w:type="spellEnd"/>
      <w:r>
        <w:t>. +91</w:t>
      </w:r>
      <w:r>
        <w:rPr>
          <w:lang w:val="en-IN"/>
        </w:rPr>
        <w:t>9511750537</w:t>
      </w:r>
    </w:p>
    <w:p w:rsidR="00FC009C" w:rsidRDefault="00FC009C">
      <w:pPr>
        <w:pStyle w:val="BodyText"/>
        <w:spacing w:before="2"/>
        <w:rPr>
          <w:sz w:val="11"/>
        </w:rPr>
      </w:pPr>
    </w:p>
    <w:p w:rsidR="00FC009C" w:rsidRDefault="008B0286">
      <w:pPr>
        <w:spacing w:before="95"/>
        <w:ind w:left="631"/>
      </w:pPr>
      <w:r>
        <w:rPr>
          <w:b/>
        </w:rPr>
        <w:t>Career Objective: -</w:t>
      </w:r>
      <w:r>
        <w:t xml:space="preserve"> I am </w:t>
      </w:r>
      <w:proofErr w:type="spellStart"/>
      <w:r>
        <w:t>Manali</w:t>
      </w:r>
      <w:proofErr w:type="spellEnd"/>
      <w:r>
        <w:t xml:space="preserve"> </w:t>
      </w:r>
      <w:proofErr w:type="spellStart"/>
      <w:r>
        <w:t>Vishal</w:t>
      </w:r>
      <w:proofErr w:type="spellEnd"/>
      <w:r>
        <w:t xml:space="preserve"> </w:t>
      </w:r>
      <w:proofErr w:type="spellStart"/>
      <w:r>
        <w:t>Sabale</w:t>
      </w:r>
      <w:proofErr w:type="spellEnd"/>
      <w:r>
        <w:t>, completed M.E.</w:t>
      </w:r>
      <w:r w:rsidR="00BA7C1B">
        <w:t xml:space="preserve"> </w:t>
      </w:r>
      <w:r>
        <w:t>(civil-structures)</w:t>
      </w:r>
    </w:p>
    <w:p w:rsidR="00FC009C" w:rsidRDefault="006D52A0">
      <w:pPr>
        <w:pStyle w:val="BodyText"/>
        <w:spacing w:before="6" w:line="247" w:lineRule="auto"/>
        <w:ind w:left="2535" w:right="1017"/>
      </w:pPr>
      <w:r>
        <w:t>From PVPIT</w:t>
      </w:r>
      <w:r w:rsidR="008B0286">
        <w:t xml:space="preserve"> Budhgaon in 2015-16. Seeking an opportunity to work under a professional environment where I can prove my skill sets through of civil engineering knowledge.</w:t>
      </w:r>
    </w:p>
    <w:p w:rsidR="00FC009C" w:rsidRDefault="00FC009C">
      <w:pPr>
        <w:pStyle w:val="BodyText"/>
        <w:spacing w:before="6"/>
      </w:pPr>
    </w:p>
    <w:p w:rsidR="00FC009C" w:rsidRDefault="008B0286">
      <w:pPr>
        <w:pStyle w:val="Heading2"/>
        <w:numPr>
          <w:ilvl w:val="0"/>
          <w:numId w:val="1"/>
        </w:numPr>
        <w:tabs>
          <w:tab w:val="left" w:pos="1308"/>
          <w:tab w:val="left" w:pos="1309"/>
        </w:tabs>
        <w:rPr>
          <w:rFonts w:ascii="Symbol" w:hAnsi="Symbol"/>
          <w:b w:val="0"/>
          <w:u w:val="none"/>
        </w:rPr>
      </w:pPr>
      <w:r>
        <w:rPr>
          <w:u w:val="none"/>
        </w:rPr>
        <w:t>Academic</w:t>
      </w:r>
      <w:r w:rsidR="006D52A0">
        <w:rPr>
          <w:u w:val="none"/>
        </w:rPr>
        <w:t xml:space="preserve"> </w:t>
      </w:r>
      <w:r>
        <w:rPr>
          <w:u w:val="none"/>
        </w:rPr>
        <w:t>Credentials</w:t>
      </w:r>
      <w:r>
        <w:rPr>
          <w:b w:val="0"/>
          <w:u w:val="none"/>
        </w:rPr>
        <w:t>:-</w:t>
      </w:r>
    </w:p>
    <w:p w:rsidR="00FC009C" w:rsidRDefault="00FC009C">
      <w:pPr>
        <w:pStyle w:val="BodyText"/>
        <w:spacing w:before="10"/>
        <w:rPr>
          <w:sz w:val="2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1"/>
        <w:gridCol w:w="2400"/>
        <w:gridCol w:w="2131"/>
        <w:gridCol w:w="2243"/>
        <w:gridCol w:w="1295"/>
      </w:tblGrid>
      <w:tr w:rsidR="00FC009C">
        <w:trPr>
          <w:trHeight w:val="517"/>
        </w:trPr>
        <w:tc>
          <w:tcPr>
            <w:tcW w:w="1111" w:type="dxa"/>
          </w:tcPr>
          <w:p w:rsidR="00FC009C" w:rsidRDefault="008B0286">
            <w:pPr>
              <w:pStyle w:val="TableParagraph"/>
              <w:spacing w:before="1"/>
              <w:ind w:left="173" w:right="165"/>
              <w:rPr>
                <w:b/>
              </w:rPr>
            </w:pPr>
            <w:r>
              <w:rPr>
                <w:b/>
              </w:rPr>
              <w:t>SR.NO.</w:t>
            </w:r>
          </w:p>
        </w:tc>
        <w:tc>
          <w:tcPr>
            <w:tcW w:w="2400" w:type="dxa"/>
          </w:tcPr>
          <w:p w:rsidR="00FC009C" w:rsidRDefault="008B0286">
            <w:pPr>
              <w:pStyle w:val="TableParagraph"/>
              <w:spacing w:before="1"/>
              <w:ind w:left="276" w:right="277"/>
              <w:rPr>
                <w:b/>
              </w:rPr>
            </w:pPr>
            <w:r>
              <w:rPr>
                <w:b/>
              </w:rPr>
              <w:t>CERTIFICATION</w:t>
            </w:r>
          </w:p>
        </w:tc>
        <w:tc>
          <w:tcPr>
            <w:tcW w:w="2131" w:type="dxa"/>
          </w:tcPr>
          <w:p w:rsidR="00FC009C" w:rsidRDefault="008B0286">
            <w:pPr>
              <w:pStyle w:val="TableParagraph"/>
              <w:spacing w:before="1"/>
              <w:ind w:left="234" w:right="231"/>
              <w:rPr>
                <w:b/>
              </w:rPr>
            </w:pPr>
            <w:r>
              <w:rPr>
                <w:b/>
              </w:rPr>
              <w:t>ISSUING</w:t>
            </w:r>
          </w:p>
          <w:p w:rsidR="00FC009C" w:rsidRDefault="008B0286">
            <w:pPr>
              <w:pStyle w:val="TableParagraph"/>
              <w:spacing w:before="6" w:line="238" w:lineRule="exact"/>
              <w:ind w:left="238" w:right="231"/>
              <w:rPr>
                <w:b/>
              </w:rPr>
            </w:pPr>
            <w:r>
              <w:rPr>
                <w:b/>
              </w:rPr>
              <w:t>AUTHORITY</w:t>
            </w:r>
          </w:p>
        </w:tc>
        <w:tc>
          <w:tcPr>
            <w:tcW w:w="2243" w:type="dxa"/>
          </w:tcPr>
          <w:p w:rsidR="00FC009C" w:rsidRDefault="008B0286">
            <w:pPr>
              <w:pStyle w:val="TableParagraph"/>
              <w:spacing w:before="1"/>
              <w:ind w:left="201" w:right="191"/>
              <w:rPr>
                <w:b/>
              </w:rPr>
            </w:pPr>
            <w:r>
              <w:rPr>
                <w:b/>
              </w:rPr>
              <w:t>YEAR OF</w:t>
            </w:r>
          </w:p>
          <w:p w:rsidR="00FC009C" w:rsidRDefault="008B0286">
            <w:pPr>
              <w:pStyle w:val="TableParagraph"/>
              <w:spacing w:before="6" w:line="238" w:lineRule="exact"/>
              <w:ind w:left="201" w:right="195"/>
              <w:rPr>
                <w:b/>
              </w:rPr>
            </w:pPr>
            <w:r>
              <w:rPr>
                <w:b/>
              </w:rPr>
              <w:t>CERTIFICATION</w:t>
            </w:r>
          </w:p>
        </w:tc>
        <w:tc>
          <w:tcPr>
            <w:tcW w:w="1295" w:type="dxa"/>
          </w:tcPr>
          <w:p w:rsidR="00FC009C" w:rsidRDefault="008B0286">
            <w:pPr>
              <w:pStyle w:val="TableParagraph"/>
              <w:spacing w:before="1"/>
              <w:ind w:left="245" w:right="241"/>
              <w:rPr>
                <w:b/>
              </w:rPr>
            </w:pPr>
            <w:r>
              <w:rPr>
                <w:b/>
              </w:rPr>
              <w:t>SCORE</w:t>
            </w:r>
          </w:p>
          <w:p w:rsidR="00FC009C" w:rsidRDefault="008B0286">
            <w:pPr>
              <w:pStyle w:val="TableParagraph"/>
              <w:spacing w:before="6" w:line="238" w:lineRule="exact"/>
              <w:ind w:left="244" w:right="241"/>
              <w:rPr>
                <w:b/>
              </w:rPr>
            </w:pPr>
            <w:r>
              <w:rPr>
                <w:b/>
              </w:rPr>
              <w:t>(%)</w:t>
            </w:r>
          </w:p>
        </w:tc>
      </w:tr>
      <w:tr w:rsidR="00FC009C">
        <w:trPr>
          <w:trHeight w:val="517"/>
        </w:trPr>
        <w:tc>
          <w:tcPr>
            <w:tcW w:w="1111" w:type="dxa"/>
          </w:tcPr>
          <w:p w:rsidR="00FC009C" w:rsidRDefault="008B028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2400" w:type="dxa"/>
          </w:tcPr>
          <w:p w:rsidR="00FC009C" w:rsidRDefault="008B0286">
            <w:pPr>
              <w:pStyle w:val="TableParagraph"/>
              <w:spacing w:line="247" w:lineRule="exact"/>
              <w:ind w:left="276" w:right="272"/>
            </w:pPr>
            <w:r>
              <w:t>M.E.</w:t>
            </w:r>
          </w:p>
          <w:p w:rsidR="00FC009C" w:rsidRDefault="008B0286">
            <w:pPr>
              <w:pStyle w:val="TableParagraph"/>
              <w:spacing w:before="6" w:line="245" w:lineRule="exact"/>
              <w:ind w:left="276" w:right="275"/>
            </w:pPr>
            <w:r>
              <w:t>(Civil-Structures)</w:t>
            </w:r>
          </w:p>
        </w:tc>
        <w:tc>
          <w:tcPr>
            <w:tcW w:w="2131" w:type="dxa"/>
          </w:tcPr>
          <w:p w:rsidR="00FC009C" w:rsidRDefault="008B0286">
            <w:pPr>
              <w:pStyle w:val="TableParagraph"/>
              <w:spacing w:line="247" w:lineRule="exact"/>
              <w:ind w:left="241" w:right="231"/>
            </w:pPr>
            <w:proofErr w:type="spellStart"/>
            <w:r>
              <w:t>Shivaji</w:t>
            </w:r>
            <w:proofErr w:type="spellEnd"/>
            <w:r>
              <w:t xml:space="preserve"> University</w:t>
            </w:r>
          </w:p>
        </w:tc>
        <w:tc>
          <w:tcPr>
            <w:tcW w:w="2243" w:type="dxa"/>
          </w:tcPr>
          <w:p w:rsidR="00FC009C" w:rsidRDefault="008B0286">
            <w:pPr>
              <w:pStyle w:val="TableParagraph"/>
              <w:spacing w:line="247" w:lineRule="exact"/>
              <w:ind w:left="201" w:right="195"/>
            </w:pPr>
            <w:r>
              <w:t>2015-16</w:t>
            </w:r>
          </w:p>
        </w:tc>
        <w:tc>
          <w:tcPr>
            <w:tcW w:w="1295" w:type="dxa"/>
          </w:tcPr>
          <w:p w:rsidR="00FC009C" w:rsidRDefault="008B0286">
            <w:pPr>
              <w:pStyle w:val="TableParagraph"/>
              <w:spacing w:line="247" w:lineRule="exact"/>
              <w:ind w:left="245" w:right="235"/>
            </w:pPr>
            <w:r>
              <w:t>69.44</w:t>
            </w:r>
          </w:p>
        </w:tc>
      </w:tr>
      <w:tr w:rsidR="00FC009C">
        <w:trPr>
          <w:trHeight w:val="429"/>
        </w:trPr>
        <w:tc>
          <w:tcPr>
            <w:tcW w:w="1111" w:type="dxa"/>
          </w:tcPr>
          <w:p w:rsidR="00FC009C" w:rsidRDefault="008B028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2400" w:type="dxa"/>
          </w:tcPr>
          <w:p w:rsidR="00FC009C" w:rsidRDefault="008B0286">
            <w:pPr>
              <w:pStyle w:val="TableParagraph"/>
              <w:spacing w:line="247" w:lineRule="exact"/>
              <w:ind w:left="741"/>
              <w:jc w:val="left"/>
            </w:pPr>
            <w:r>
              <w:t>B.E. Civil</w:t>
            </w:r>
          </w:p>
        </w:tc>
        <w:tc>
          <w:tcPr>
            <w:tcW w:w="2131" w:type="dxa"/>
          </w:tcPr>
          <w:p w:rsidR="00FC009C" w:rsidRDefault="008B0286">
            <w:pPr>
              <w:pStyle w:val="TableParagraph"/>
              <w:spacing w:line="247" w:lineRule="exact"/>
              <w:ind w:left="241" w:right="231"/>
            </w:pPr>
            <w:proofErr w:type="spellStart"/>
            <w:r>
              <w:t>Shivaji</w:t>
            </w:r>
            <w:proofErr w:type="spellEnd"/>
            <w:r>
              <w:t xml:space="preserve"> University</w:t>
            </w:r>
          </w:p>
        </w:tc>
        <w:tc>
          <w:tcPr>
            <w:tcW w:w="2243" w:type="dxa"/>
          </w:tcPr>
          <w:p w:rsidR="00FC009C" w:rsidRDefault="008B0286">
            <w:pPr>
              <w:pStyle w:val="TableParagraph"/>
              <w:spacing w:line="247" w:lineRule="exact"/>
              <w:ind w:left="201" w:right="195"/>
            </w:pPr>
            <w:r>
              <w:t>2011-12</w:t>
            </w:r>
          </w:p>
        </w:tc>
        <w:tc>
          <w:tcPr>
            <w:tcW w:w="1295" w:type="dxa"/>
          </w:tcPr>
          <w:p w:rsidR="00FC009C" w:rsidRDefault="008B0286">
            <w:pPr>
              <w:pStyle w:val="TableParagraph"/>
              <w:spacing w:line="247" w:lineRule="exact"/>
              <w:ind w:left="245" w:right="234"/>
            </w:pPr>
            <w:r>
              <w:t>77.38</w:t>
            </w:r>
          </w:p>
        </w:tc>
      </w:tr>
      <w:tr w:rsidR="00FC009C">
        <w:trPr>
          <w:trHeight w:val="517"/>
        </w:trPr>
        <w:tc>
          <w:tcPr>
            <w:tcW w:w="1111" w:type="dxa"/>
          </w:tcPr>
          <w:p w:rsidR="00FC009C" w:rsidRDefault="008B028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2400" w:type="dxa"/>
          </w:tcPr>
          <w:p w:rsidR="00FC009C" w:rsidRDefault="008B0286">
            <w:pPr>
              <w:pStyle w:val="TableParagraph"/>
              <w:spacing w:line="249" w:lineRule="exact"/>
              <w:ind w:left="276" w:right="273"/>
            </w:pPr>
            <w:r>
              <w:t>Diploma</w:t>
            </w:r>
          </w:p>
          <w:p w:rsidR="00FC009C" w:rsidRDefault="008B0286">
            <w:pPr>
              <w:pStyle w:val="TableParagraph"/>
              <w:spacing w:before="6" w:line="243" w:lineRule="exact"/>
              <w:ind w:left="276" w:right="276"/>
            </w:pPr>
            <w:r>
              <w:t>(Civil)</w:t>
            </w:r>
          </w:p>
        </w:tc>
        <w:tc>
          <w:tcPr>
            <w:tcW w:w="2131" w:type="dxa"/>
          </w:tcPr>
          <w:p w:rsidR="00FC009C" w:rsidRDefault="008B0286">
            <w:pPr>
              <w:pStyle w:val="TableParagraph"/>
              <w:spacing w:line="249" w:lineRule="exact"/>
              <w:ind w:left="238" w:right="231"/>
            </w:pPr>
            <w:r>
              <w:t>Maharashtra State</w:t>
            </w:r>
          </w:p>
          <w:p w:rsidR="00FC009C" w:rsidRDefault="008B0286">
            <w:pPr>
              <w:pStyle w:val="TableParagraph"/>
              <w:spacing w:before="6" w:line="243" w:lineRule="exact"/>
              <w:ind w:left="240" w:right="231"/>
            </w:pPr>
            <w:r>
              <w:t>Board</w:t>
            </w:r>
          </w:p>
        </w:tc>
        <w:tc>
          <w:tcPr>
            <w:tcW w:w="2243" w:type="dxa"/>
          </w:tcPr>
          <w:p w:rsidR="00FC009C" w:rsidRDefault="008B0286">
            <w:pPr>
              <w:pStyle w:val="TableParagraph"/>
              <w:spacing w:line="249" w:lineRule="exact"/>
              <w:ind w:left="200" w:right="195"/>
            </w:pPr>
            <w:r>
              <w:t>2008-09</w:t>
            </w:r>
          </w:p>
        </w:tc>
        <w:tc>
          <w:tcPr>
            <w:tcW w:w="1295" w:type="dxa"/>
          </w:tcPr>
          <w:p w:rsidR="00FC009C" w:rsidRDefault="008B0286">
            <w:pPr>
              <w:pStyle w:val="TableParagraph"/>
              <w:spacing w:line="249" w:lineRule="exact"/>
              <w:ind w:left="245" w:right="237"/>
            </w:pPr>
            <w:r>
              <w:t>82.21</w:t>
            </w:r>
          </w:p>
        </w:tc>
      </w:tr>
      <w:tr w:rsidR="00FC009C">
        <w:trPr>
          <w:trHeight w:val="517"/>
        </w:trPr>
        <w:tc>
          <w:tcPr>
            <w:tcW w:w="1111" w:type="dxa"/>
          </w:tcPr>
          <w:p w:rsidR="00FC009C" w:rsidRDefault="008B028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2400" w:type="dxa"/>
          </w:tcPr>
          <w:p w:rsidR="00FC009C" w:rsidRDefault="008B0286">
            <w:pPr>
              <w:pStyle w:val="TableParagraph"/>
              <w:spacing w:line="249" w:lineRule="exact"/>
              <w:ind w:left="276" w:right="273"/>
            </w:pPr>
            <w:r>
              <w:t>S.S.C.</w:t>
            </w:r>
          </w:p>
        </w:tc>
        <w:tc>
          <w:tcPr>
            <w:tcW w:w="2131" w:type="dxa"/>
          </w:tcPr>
          <w:p w:rsidR="00FC009C" w:rsidRDefault="008B0286">
            <w:pPr>
              <w:pStyle w:val="TableParagraph"/>
              <w:spacing w:line="249" w:lineRule="exact"/>
              <w:ind w:left="239" w:right="231"/>
            </w:pPr>
            <w:r>
              <w:t>Maharashtra State</w:t>
            </w:r>
          </w:p>
          <w:p w:rsidR="00FC009C" w:rsidRDefault="008B0286">
            <w:pPr>
              <w:pStyle w:val="TableParagraph"/>
              <w:spacing w:before="6" w:line="243" w:lineRule="exact"/>
              <w:ind w:left="240" w:right="231"/>
            </w:pPr>
            <w:r>
              <w:t>Board</w:t>
            </w:r>
          </w:p>
        </w:tc>
        <w:tc>
          <w:tcPr>
            <w:tcW w:w="2243" w:type="dxa"/>
          </w:tcPr>
          <w:p w:rsidR="00FC009C" w:rsidRDefault="008B0286">
            <w:pPr>
              <w:pStyle w:val="TableParagraph"/>
              <w:spacing w:line="249" w:lineRule="exact"/>
              <w:ind w:left="201" w:right="193"/>
            </w:pPr>
            <w:r>
              <w:t>2006</w:t>
            </w:r>
          </w:p>
        </w:tc>
        <w:tc>
          <w:tcPr>
            <w:tcW w:w="1295" w:type="dxa"/>
          </w:tcPr>
          <w:p w:rsidR="00FC009C" w:rsidRDefault="008B0286">
            <w:pPr>
              <w:pStyle w:val="TableParagraph"/>
              <w:spacing w:line="249" w:lineRule="exact"/>
              <w:ind w:left="245" w:right="240"/>
            </w:pPr>
            <w:r>
              <w:t>70</w:t>
            </w:r>
          </w:p>
        </w:tc>
      </w:tr>
    </w:tbl>
    <w:p w:rsidR="00FC009C" w:rsidRDefault="00FC009C">
      <w:pPr>
        <w:pStyle w:val="BodyText"/>
        <w:spacing w:before="8"/>
        <w:rPr>
          <w:sz w:val="13"/>
        </w:rPr>
      </w:pP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106"/>
        <w:rPr>
          <w:rFonts w:ascii="Symbol" w:hAnsi="Symbol"/>
          <w:b/>
          <w:u w:val="none"/>
        </w:rPr>
      </w:pPr>
      <w:r>
        <w:rPr>
          <w:b/>
          <w:u w:val="none"/>
        </w:rPr>
        <w:t>Details of Teaching Experience (in reverse chronological</w:t>
      </w:r>
      <w:r w:rsidR="006D52A0">
        <w:rPr>
          <w:b/>
          <w:u w:val="none"/>
        </w:rPr>
        <w:t xml:space="preserve"> </w:t>
      </w:r>
      <w:r>
        <w:rPr>
          <w:b/>
          <w:u w:val="none"/>
        </w:rPr>
        <w:t>order)</w:t>
      </w:r>
    </w:p>
    <w:p w:rsidR="00FC009C" w:rsidRDefault="00FC009C">
      <w:pPr>
        <w:pStyle w:val="BodyText"/>
        <w:spacing w:before="10" w:after="1"/>
        <w:rPr>
          <w:b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1546"/>
        <w:gridCol w:w="1526"/>
        <w:gridCol w:w="2850"/>
        <w:gridCol w:w="1406"/>
        <w:gridCol w:w="1409"/>
      </w:tblGrid>
      <w:tr w:rsidR="00FC009C">
        <w:trPr>
          <w:trHeight w:val="524"/>
        </w:trPr>
        <w:tc>
          <w:tcPr>
            <w:tcW w:w="562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Sr. No</w:t>
            </w:r>
          </w:p>
        </w:tc>
        <w:tc>
          <w:tcPr>
            <w:tcW w:w="154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Designation / Post held</w:t>
            </w:r>
          </w:p>
        </w:tc>
        <w:tc>
          <w:tcPr>
            <w:tcW w:w="152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Period</w:t>
            </w:r>
          </w:p>
        </w:tc>
        <w:tc>
          <w:tcPr>
            <w:tcW w:w="2850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Name of Institute</w:t>
            </w:r>
          </w:p>
        </w:tc>
        <w:tc>
          <w:tcPr>
            <w:tcW w:w="140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Pay Scale</w:t>
            </w:r>
          </w:p>
        </w:tc>
        <w:tc>
          <w:tcPr>
            <w:tcW w:w="1409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eastAsia="SimSun"/>
                <w:b/>
                <w:bCs/>
                <w:color w:val="000000"/>
                <w:lang w:eastAsia="zh-CN"/>
              </w:rPr>
              <w:t>Nature of Appointment</w:t>
            </w:r>
          </w:p>
        </w:tc>
      </w:tr>
      <w:tr w:rsidR="00FC009C">
        <w:trPr>
          <w:trHeight w:val="710"/>
        </w:trPr>
        <w:tc>
          <w:tcPr>
            <w:tcW w:w="562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1</w:t>
            </w:r>
          </w:p>
        </w:tc>
        <w:tc>
          <w:tcPr>
            <w:tcW w:w="154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Assistant Professor</w:t>
            </w:r>
          </w:p>
        </w:tc>
        <w:tc>
          <w:tcPr>
            <w:tcW w:w="1526" w:type="dxa"/>
            <w:vAlign w:val="center"/>
          </w:tcPr>
          <w:p w:rsidR="00FC009C" w:rsidRDefault="00DB3815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01/07/</w:t>
            </w:r>
            <w:r w:rsidR="008B0286">
              <w:rPr>
                <w:rFonts w:eastAsia="SimSun"/>
                <w:color w:val="000000"/>
                <w:lang w:eastAsia="zh-CN"/>
              </w:rPr>
              <w:t>2020 to till today</w:t>
            </w:r>
          </w:p>
        </w:tc>
        <w:tc>
          <w:tcPr>
            <w:tcW w:w="2850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Sharad Institute of Technology College of Engineering, Yadrav</w:t>
            </w:r>
          </w:p>
        </w:tc>
        <w:tc>
          <w:tcPr>
            <w:tcW w:w="140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lang w:val="en-IN"/>
              </w:rPr>
            </w:pPr>
            <w:r>
              <w:rPr>
                <w:rFonts w:eastAsia="SimSun"/>
                <w:color w:val="000000"/>
                <w:lang w:eastAsia="zh-CN"/>
              </w:rPr>
              <w:t>6</w:t>
            </w:r>
            <w:r>
              <w:rPr>
                <w:rStyle w:val="font61"/>
                <w:rFonts w:eastAsia="SimSun"/>
                <w:vertAlign w:val="superscript"/>
                <w:lang w:eastAsia="zh-CN"/>
              </w:rPr>
              <w:t>th</w:t>
            </w:r>
          </w:p>
        </w:tc>
        <w:tc>
          <w:tcPr>
            <w:tcW w:w="1409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Regular</w:t>
            </w:r>
          </w:p>
        </w:tc>
      </w:tr>
      <w:tr w:rsidR="00FC009C">
        <w:trPr>
          <w:trHeight w:val="596"/>
        </w:trPr>
        <w:tc>
          <w:tcPr>
            <w:tcW w:w="562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2</w:t>
            </w:r>
          </w:p>
        </w:tc>
        <w:tc>
          <w:tcPr>
            <w:tcW w:w="154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Lecturer</w:t>
            </w:r>
          </w:p>
        </w:tc>
        <w:tc>
          <w:tcPr>
            <w:tcW w:w="1526" w:type="dxa"/>
            <w:vAlign w:val="center"/>
          </w:tcPr>
          <w:p w:rsidR="00FC009C" w:rsidRDefault="00DB3815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19/01/2017 to 10/02/</w:t>
            </w:r>
            <w:r w:rsidR="008B0286">
              <w:rPr>
                <w:rFonts w:eastAsia="SimSun"/>
                <w:color w:val="000000"/>
                <w:lang w:eastAsia="zh-CN"/>
              </w:rPr>
              <w:t>2018</w:t>
            </w:r>
          </w:p>
        </w:tc>
        <w:tc>
          <w:tcPr>
            <w:tcW w:w="2850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Zeal Polytechnic, Narhe-Pune</w:t>
            </w:r>
          </w:p>
        </w:tc>
        <w:tc>
          <w:tcPr>
            <w:tcW w:w="140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  <w:rPr>
                <w:lang w:val="en-IN"/>
              </w:rPr>
            </w:pPr>
            <w:r>
              <w:rPr>
                <w:rFonts w:eastAsia="SimSun"/>
                <w:color w:val="000000"/>
                <w:lang w:eastAsia="zh-CN"/>
              </w:rPr>
              <w:t>6</w:t>
            </w:r>
            <w:r w:rsidRPr="00453493">
              <w:rPr>
                <w:rFonts w:eastAsia="SimSun"/>
                <w:color w:val="000000"/>
                <w:vertAlign w:val="superscript"/>
                <w:lang w:eastAsia="zh-CN"/>
              </w:rPr>
              <w:t>th</w:t>
            </w:r>
            <w:r>
              <w:rPr>
                <w:rFonts w:eastAsia="SimSun"/>
                <w:color w:val="000000"/>
                <w:lang w:eastAsia="zh-CN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Regular</w:t>
            </w:r>
          </w:p>
        </w:tc>
      </w:tr>
      <w:tr w:rsidR="00FC009C">
        <w:trPr>
          <w:trHeight w:val="858"/>
        </w:trPr>
        <w:tc>
          <w:tcPr>
            <w:tcW w:w="562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2</w:t>
            </w:r>
          </w:p>
        </w:tc>
        <w:tc>
          <w:tcPr>
            <w:tcW w:w="154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Lecturer</w:t>
            </w:r>
          </w:p>
        </w:tc>
        <w:tc>
          <w:tcPr>
            <w:tcW w:w="1526" w:type="dxa"/>
            <w:vAlign w:val="center"/>
          </w:tcPr>
          <w:p w:rsidR="00FC009C" w:rsidRDefault="00DB3815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27/07/2012 to 27/06/</w:t>
            </w:r>
            <w:r w:rsidR="008B0286">
              <w:rPr>
                <w:rFonts w:eastAsia="SimSun"/>
                <w:color w:val="000000"/>
                <w:lang w:eastAsia="zh-CN"/>
              </w:rPr>
              <w:t>2016</w:t>
            </w:r>
          </w:p>
        </w:tc>
        <w:tc>
          <w:tcPr>
            <w:tcW w:w="2850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Sharad Institute of Technology Polytechnic, Yadrav</w:t>
            </w:r>
          </w:p>
        </w:tc>
        <w:tc>
          <w:tcPr>
            <w:tcW w:w="1406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6</w:t>
            </w:r>
            <w:r w:rsidRPr="00453493">
              <w:rPr>
                <w:rFonts w:eastAsia="SimSun"/>
                <w:color w:val="000000"/>
                <w:vertAlign w:val="superscript"/>
                <w:lang w:eastAsia="zh-CN"/>
              </w:rPr>
              <w:t xml:space="preserve">th </w:t>
            </w:r>
          </w:p>
        </w:tc>
        <w:tc>
          <w:tcPr>
            <w:tcW w:w="1409" w:type="dxa"/>
            <w:vAlign w:val="center"/>
          </w:tcPr>
          <w:p w:rsidR="00FC009C" w:rsidRDefault="008B0286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/>
              </w:rPr>
              <w:t>Regular</w:t>
            </w:r>
          </w:p>
        </w:tc>
      </w:tr>
    </w:tbl>
    <w:p w:rsidR="00FC009C" w:rsidRDefault="00FC009C">
      <w:pPr>
        <w:pStyle w:val="BodyText"/>
        <w:spacing w:before="5"/>
        <w:rPr>
          <w:b/>
        </w:rPr>
      </w:pP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1"/>
        <w:rPr>
          <w:rFonts w:ascii="Symbol" w:hAnsi="Symbol"/>
          <w:u w:val="none"/>
        </w:rPr>
      </w:pPr>
      <w:r>
        <w:rPr>
          <w:b/>
          <w:u w:val="none"/>
        </w:rPr>
        <w:t>Technical Accreditation</w:t>
      </w:r>
      <w:r>
        <w:rPr>
          <w:u w:val="none"/>
        </w:rPr>
        <w:t>:-</w:t>
      </w:r>
    </w:p>
    <w:p w:rsidR="00FC009C" w:rsidRDefault="008B0286">
      <w:pPr>
        <w:tabs>
          <w:tab w:val="left" w:pos="1986"/>
        </w:tabs>
        <w:spacing w:before="5"/>
        <w:ind w:left="1745"/>
      </w:pPr>
      <w:r>
        <w:t>Auto-Cad, Computer Skills: M S</w:t>
      </w:r>
      <w:r w:rsidR="006D52A0">
        <w:t xml:space="preserve"> </w:t>
      </w:r>
      <w:r>
        <w:t>Office, Primavera.</w:t>
      </w: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  <w:tab w:val="left" w:pos="1986"/>
        </w:tabs>
        <w:spacing w:before="209"/>
        <w:rPr>
          <w:rFonts w:ascii="Symbol" w:hAnsi="Symbol"/>
          <w:b/>
          <w:u w:val="none"/>
        </w:rPr>
      </w:pPr>
      <w:r>
        <w:rPr>
          <w:b/>
          <w:u w:val="none"/>
        </w:rPr>
        <w:t>Research Papers</w:t>
      </w:r>
      <w:r w:rsidR="006D52A0">
        <w:rPr>
          <w:b/>
          <w:u w:val="none"/>
        </w:rPr>
        <w:t xml:space="preserve"> </w:t>
      </w:r>
      <w:r>
        <w:rPr>
          <w:b/>
          <w:u w:val="none"/>
        </w:rPr>
        <w:t>Published/Presented:</w:t>
      </w:r>
    </w:p>
    <w:p w:rsidR="00FC009C" w:rsidRDefault="00FC009C">
      <w:pPr>
        <w:pStyle w:val="BodyText"/>
        <w:spacing w:before="4"/>
        <w:rPr>
          <w:b/>
          <w:sz w:val="23"/>
        </w:rPr>
      </w:pPr>
    </w:p>
    <w:tbl>
      <w:tblPr>
        <w:tblW w:w="9517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3820"/>
        <w:gridCol w:w="2207"/>
        <w:gridCol w:w="1150"/>
        <w:gridCol w:w="1395"/>
      </w:tblGrid>
      <w:tr w:rsidR="00FC009C" w:rsidTr="00893D7E">
        <w:trPr>
          <w:trHeight w:val="240"/>
        </w:trPr>
        <w:tc>
          <w:tcPr>
            <w:tcW w:w="945" w:type="dxa"/>
          </w:tcPr>
          <w:p w:rsidR="00FC009C" w:rsidRDefault="008B0286">
            <w:pPr>
              <w:pStyle w:val="TableParagraph"/>
              <w:spacing w:before="3"/>
              <w:ind w:left="90" w:right="79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</w:p>
        </w:tc>
        <w:tc>
          <w:tcPr>
            <w:tcW w:w="3820" w:type="dxa"/>
          </w:tcPr>
          <w:p w:rsidR="00FC009C" w:rsidRDefault="008B0286">
            <w:pPr>
              <w:pStyle w:val="TableParagraph"/>
              <w:spacing w:before="3"/>
              <w:ind w:left="490" w:right="486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207" w:type="dxa"/>
          </w:tcPr>
          <w:p w:rsidR="00FC009C" w:rsidRDefault="008B0286">
            <w:pPr>
              <w:pStyle w:val="TableParagraph"/>
              <w:spacing w:before="3" w:line="244" w:lineRule="auto"/>
              <w:ind w:left="444" w:hanging="29"/>
              <w:jc w:val="left"/>
              <w:rPr>
                <w:b/>
              </w:rPr>
            </w:pPr>
            <w:r>
              <w:rPr>
                <w:b/>
              </w:rPr>
              <w:t>Name of Journal</w:t>
            </w:r>
          </w:p>
        </w:tc>
        <w:tc>
          <w:tcPr>
            <w:tcW w:w="1150" w:type="dxa"/>
          </w:tcPr>
          <w:p w:rsidR="00FC009C" w:rsidRDefault="008B0286">
            <w:pPr>
              <w:pStyle w:val="TableParagraph"/>
              <w:spacing w:line="260" w:lineRule="exact"/>
              <w:ind w:left="207" w:right="196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395" w:type="dxa"/>
          </w:tcPr>
          <w:p w:rsidR="00FC009C" w:rsidRDefault="008B0286">
            <w:pPr>
              <w:pStyle w:val="TableParagraph"/>
              <w:spacing w:before="3"/>
              <w:ind w:left="91" w:right="89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C009C" w:rsidTr="00893D7E">
        <w:trPr>
          <w:trHeight w:val="446"/>
        </w:trPr>
        <w:tc>
          <w:tcPr>
            <w:tcW w:w="945" w:type="dxa"/>
          </w:tcPr>
          <w:p w:rsidR="00FC009C" w:rsidRDefault="008B0286">
            <w:pPr>
              <w:pStyle w:val="TableParagraph"/>
              <w:spacing w:line="246" w:lineRule="exact"/>
              <w:ind w:left="83" w:right="79"/>
            </w:pPr>
            <w:r>
              <w:t>01</w:t>
            </w:r>
          </w:p>
        </w:tc>
        <w:tc>
          <w:tcPr>
            <w:tcW w:w="3820" w:type="dxa"/>
          </w:tcPr>
          <w:p w:rsidR="00FC009C" w:rsidRDefault="008B0286">
            <w:pPr>
              <w:pStyle w:val="TableParagraph"/>
              <w:spacing w:line="246" w:lineRule="exact"/>
              <w:ind w:left="494" w:right="486"/>
              <w:jc w:val="left"/>
              <w:rPr>
                <w:lang w:val="en-IN"/>
              </w:rPr>
            </w:pPr>
            <w:r>
              <w:rPr>
                <w:lang w:val="en-IN"/>
              </w:rPr>
              <w:t>Non-linear finite element analysis of deep beam</w:t>
            </w:r>
          </w:p>
        </w:tc>
        <w:tc>
          <w:tcPr>
            <w:tcW w:w="2207" w:type="dxa"/>
          </w:tcPr>
          <w:p w:rsidR="00FC009C" w:rsidRDefault="008B0286">
            <w:pPr>
              <w:pStyle w:val="TableParagraph"/>
              <w:spacing w:line="246" w:lineRule="exact"/>
              <w:ind w:left="315" w:right="309"/>
            </w:pPr>
            <w:r>
              <w:t>IJERT</w:t>
            </w:r>
          </w:p>
        </w:tc>
        <w:tc>
          <w:tcPr>
            <w:tcW w:w="1150" w:type="dxa"/>
          </w:tcPr>
          <w:p w:rsidR="00FC009C" w:rsidRDefault="008B0286">
            <w:pPr>
              <w:pStyle w:val="TableParagraph"/>
              <w:spacing w:line="246" w:lineRule="exact"/>
              <w:ind w:left="176"/>
            </w:pPr>
            <w:r>
              <w:t>May-14</w:t>
            </w:r>
          </w:p>
        </w:tc>
        <w:tc>
          <w:tcPr>
            <w:tcW w:w="1395" w:type="dxa"/>
          </w:tcPr>
          <w:p w:rsidR="00FC009C" w:rsidRDefault="008B0286">
            <w:pPr>
              <w:pStyle w:val="TableParagraph"/>
              <w:spacing w:line="246" w:lineRule="exact"/>
              <w:ind w:left="91" w:right="88"/>
            </w:pPr>
            <w:r>
              <w:t>Published</w:t>
            </w:r>
          </w:p>
        </w:tc>
      </w:tr>
      <w:tr w:rsidR="00FC009C" w:rsidTr="00893D7E">
        <w:trPr>
          <w:trHeight w:val="713"/>
        </w:trPr>
        <w:tc>
          <w:tcPr>
            <w:tcW w:w="945" w:type="dxa"/>
          </w:tcPr>
          <w:p w:rsidR="00FC009C" w:rsidRDefault="008B0286">
            <w:pPr>
              <w:pStyle w:val="TableParagraph"/>
              <w:spacing w:line="249" w:lineRule="exact"/>
              <w:ind w:left="83" w:right="79"/>
            </w:pPr>
            <w:r>
              <w:t>02</w:t>
            </w:r>
          </w:p>
        </w:tc>
        <w:tc>
          <w:tcPr>
            <w:tcW w:w="3820" w:type="dxa"/>
          </w:tcPr>
          <w:p w:rsidR="00FC009C" w:rsidRDefault="008B0286">
            <w:pPr>
              <w:pStyle w:val="TableParagraph"/>
              <w:spacing w:before="6" w:line="243" w:lineRule="exact"/>
              <w:ind w:left="494" w:right="486"/>
              <w:jc w:val="left"/>
              <w:rPr>
                <w:lang w:val="en-IN"/>
              </w:rPr>
            </w:pPr>
            <w:r>
              <w:rPr>
                <w:lang w:val="en-IN"/>
              </w:rPr>
              <w:t>Study of effect of addition of silica fume on properties of high strength concrete</w:t>
            </w:r>
          </w:p>
        </w:tc>
        <w:tc>
          <w:tcPr>
            <w:tcW w:w="2207" w:type="dxa"/>
          </w:tcPr>
          <w:p w:rsidR="00FC009C" w:rsidRDefault="008B0286">
            <w:pPr>
              <w:pStyle w:val="TableParagraph"/>
              <w:spacing w:line="249" w:lineRule="exact"/>
              <w:ind w:left="315" w:right="309"/>
            </w:pPr>
            <w:r>
              <w:t>IJERT</w:t>
            </w:r>
          </w:p>
        </w:tc>
        <w:tc>
          <w:tcPr>
            <w:tcW w:w="1150" w:type="dxa"/>
          </w:tcPr>
          <w:p w:rsidR="00FC009C" w:rsidRDefault="008B0286">
            <w:pPr>
              <w:pStyle w:val="TableParagraph"/>
              <w:spacing w:line="249" w:lineRule="exact"/>
              <w:ind w:left="229"/>
            </w:pPr>
            <w:r>
              <w:t>Jan-14</w:t>
            </w:r>
          </w:p>
        </w:tc>
        <w:tc>
          <w:tcPr>
            <w:tcW w:w="1395" w:type="dxa"/>
          </w:tcPr>
          <w:p w:rsidR="00FC009C" w:rsidRDefault="008B0286">
            <w:pPr>
              <w:pStyle w:val="TableParagraph"/>
              <w:spacing w:line="249" w:lineRule="exact"/>
              <w:ind w:left="80" w:right="102"/>
            </w:pPr>
            <w:r>
              <w:t>Published</w:t>
            </w:r>
          </w:p>
        </w:tc>
      </w:tr>
      <w:tr w:rsidR="00FC009C" w:rsidTr="00893D7E">
        <w:trPr>
          <w:trHeight w:val="499"/>
        </w:trPr>
        <w:tc>
          <w:tcPr>
            <w:tcW w:w="945" w:type="dxa"/>
          </w:tcPr>
          <w:p w:rsidR="00FC009C" w:rsidRDefault="008B0286">
            <w:pPr>
              <w:pStyle w:val="TableParagraph"/>
              <w:spacing w:line="249" w:lineRule="exact"/>
              <w:ind w:left="83" w:right="79"/>
            </w:pPr>
            <w:r>
              <w:t>03</w:t>
            </w:r>
          </w:p>
        </w:tc>
        <w:tc>
          <w:tcPr>
            <w:tcW w:w="3820" w:type="dxa"/>
          </w:tcPr>
          <w:p w:rsidR="00FC009C" w:rsidRDefault="008B0286">
            <w:pPr>
              <w:pStyle w:val="TableParagraph"/>
              <w:spacing w:before="6" w:line="243" w:lineRule="exact"/>
              <w:ind w:left="494" w:right="486"/>
              <w:jc w:val="left"/>
              <w:rPr>
                <w:lang w:val="en-IN"/>
              </w:rPr>
            </w:pPr>
            <w:r>
              <w:rPr>
                <w:lang w:val="en-IN"/>
              </w:rPr>
              <w:t>Experimental study on high performance concrete</w:t>
            </w:r>
          </w:p>
        </w:tc>
        <w:tc>
          <w:tcPr>
            <w:tcW w:w="2207" w:type="dxa"/>
          </w:tcPr>
          <w:p w:rsidR="00FC009C" w:rsidRDefault="008B0286">
            <w:pPr>
              <w:pStyle w:val="TableParagraph"/>
              <w:spacing w:line="249" w:lineRule="exact"/>
              <w:ind w:left="315" w:right="311"/>
            </w:pPr>
            <w:r>
              <w:t>IJECSCSE</w:t>
            </w:r>
          </w:p>
        </w:tc>
        <w:tc>
          <w:tcPr>
            <w:tcW w:w="1150" w:type="dxa"/>
          </w:tcPr>
          <w:p w:rsidR="00FC009C" w:rsidRDefault="008B0286">
            <w:pPr>
              <w:pStyle w:val="TableParagraph"/>
              <w:spacing w:line="249" w:lineRule="exact"/>
              <w:ind w:left="219"/>
            </w:pPr>
            <w:r>
              <w:t>Oct-12</w:t>
            </w:r>
          </w:p>
        </w:tc>
        <w:tc>
          <w:tcPr>
            <w:tcW w:w="1395" w:type="dxa"/>
          </w:tcPr>
          <w:p w:rsidR="00FC009C" w:rsidRDefault="008B0286">
            <w:pPr>
              <w:pStyle w:val="TableParagraph"/>
              <w:spacing w:line="249" w:lineRule="exact"/>
              <w:ind w:left="77" w:right="102"/>
            </w:pPr>
            <w:r>
              <w:t>Published</w:t>
            </w:r>
          </w:p>
        </w:tc>
      </w:tr>
      <w:tr w:rsidR="00FC009C" w:rsidTr="00893D7E">
        <w:trPr>
          <w:trHeight w:val="636"/>
        </w:trPr>
        <w:tc>
          <w:tcPr>
            <w:tcW w:w="945" w:type="dxa"/>
          </w:tcPr>
          <w:p w:rsidR="00FC009C" w:rsidRDefault="008B0286">
            <w:pPr>
              <w:pStyle w:val="TableParagraph"/>
              <w:spacing w:line="249" w:lineRule="exact"/>
              <w:ind w:left="83" w:right="79"/>
              <w:rPr>
                <w:lang w:val="en-IN"/>
              </w:rPr>
            </w:pPr>
            <w:r>
              <w:rPr>
                <w:lang w:val="en-IN"/>
              </w:rPr>
              <w:lastRenderedPageBreak/>
              <w:t>04</w:t>
            </w:r>
          </w:p>
        </w:tc>
        <w:tc>
          <w:tcPr>
            <w:tcW w:w="3820" w:type="dxa"/>
          </w:tcPr>
          <w:p w:rsidR="00FC009C" w:rsidRDefault="008B0286" w:rsidP="008B0286">
            <w:pPr>
              <w:pStyle w:val="TableParagraph"/>
              <w:spacing w:before="6" w:line="243" w:lineRule="exact"/>
              <w:ind w:left="494" w:right="486"/>
              <w:jc w:val="left"/>
            </w:pPr>
            <w:r>
              <w:t>Investigation of use of thermocol waste as an admixture in concrete</w:t>
            </w:r>
          </w:p>
        </w:tc>
        <w:tc>
          <w:tcPr>
            <w:tcW w:w="2207" w:type="dxa"/>
          </w:tcPr>
          <w:p w:rsidR="00FC009C" w:rsidRDefault="008B0286">
            <w:pPr>
              <w:pStyle w:val="TableParagraph"/>
              <w:spacing w:line="249" w:lineRule="exact"/>
              <w:ind w:left="315" w:right="311"/>
              <w:rPr>
                <w:lang w:val="en-IN"/>
              </w:rPr>
            </w:pPr>
            <w:r>
              <w:rPr>
                <w:lang w:val="en-IN"/>
              </w:rPr>
              <w:t>IIMJ</w:t>
            </w:r>
          </w:p>
        </w:tc>
        <w:tc>
          <w:tcPr>
            <w:tcW w:w="1150" w:type="dxa"/>
          </w:tcPr>
          <w:p w:rsidR="00FC009C" w:rsidRDefault="008B0286">
            <w:pPr>
              <w:pStyle w:val="TableParagraph"/>
              <w:spacing w:line="249" w:lineRule="exact"/>
              <w:ind w:left="219"/>
              <w:rPr>
                <w:lang w:val="en-IN"/>
              </w:rPr>
            </w:pPr>
            <w:r>
              <w:rPr>
                <w:lang w:val="en-IN"/>
              </w:rPr>
              <w:t>2021</w:t>
            </w:r>
          </w:p>
        </w:tc>
        <w:tc>
          <w:tcPr>
            <w:tcW w:w="1395" w:type="dxa"/>
          </w:tcPr>
          <w:p w:rsidR="00FC009C" w:rsidRDefault="008B0286">
            <w:pPr>
              <w:pStyle w:val="TableParagraph"/>
              <w:spacing w:line="249" w:lineRule="exact"/>
              <w:ind w:left="77" w:right="102"/>
            </w:pPr>
            <w:r>
              <w:t>Published</w:t>
            </w:r>
          </w:p>
        </w:tc>
      </w:tr>
      <w:tr w:rsidR="00FC009C" w:rsidTr="00893D7E">
        <w:trPr>
          <w:trHeight w:val="731"/>
        </w:trPr>
        <w:tc>
          <w:tcPr>
            <w:tcW w:w="945" w:type="dxa"/>
          </w:tcPr>
          <w:p w:rsidR="00FC009C" w:rsidRDefault="008B0286">
            <w:pPr>
              <w:pStyle w:val="TableParagraph"/>
              <w:spacing w:line="249" w:lineRule="exact"/>
              <w:ind w:left="83" w:right="79"/>
              <w:rPr>
                <w:lang w:val="en-IN"/>
              </w:rPr>
            </w:pPr>
            <w:r>
              <w:rPr>
                <w:lang w:val="en-IN"/>
              </w:rPr>
              <w:t>05</w:t>
            </w:r>
          </w:p>
        </w:tc>
        <w:tc>
          <w:tcPr>
            <w:tcW w:w="3820" w:type="dxa"/>
          </w:tcPr>
          <w:p w:rsidR="00FC009C" w:rsidRDefault="008B0286">
            <w:pPr>
              <w:pStyle w:val="TableParagraph"/>
              <w:spacing w:before="6" w:line="243" w:lineRule="exact"/>
              <w:ind w:left="494" w:right="486"/>
              <w:jc w:val="left"/>
            </w:pPr>
            <w:r>
              <w:t>Utilization of Construction Waste to Casting RCC Door Frame</w:t>
            </w:r>
          </w:p>
        </w:tc>
        <w:tc>
          <w:tcPr>
            <w:tcW w:w="2207" w:type="dxa"/>
          </w:tcPr>
          <w:p w:rsidR="00FC009C" w:rsidRDefault="008B0286">
            <w:pPr>
              <w:pStyle w:val="TableParagraph"/>
              <w:spacing w:line="249" w:lineRule="exact"/>
              <w:ind w:left="315" w:right="311"/>
            </w:pPr>
            <w:r>
              <w:t>IJARSCT</w:t>
            </w:r>
          </w:p>
        </w:tc>
        <w:tc>
          <w:tcPr>
            <w:tcW w:w="1150" w:type="dxa"/>
          </w:tcPr>
          <w:p w:rsidR="00FC009C" w:rsidRDefault="008B0286">
            <w:pPr>
              <w:pStyle w:val="TableParagraph"/>
              <w:spacing w:line="249" w:lineRule="exact"/>
              <w:ind w:left="219"/>
              <w:rPr>
                <w:lang w:val="en-IN"/>
              </w:rPr>
            </w:pPr>
            <w:r>
              <w:rPr>
                <w:lang w:val="en-IN"/>
              </w:rPr>
              <w:t>2021</w:t>
            </w:r>
          </w:p>
        </w:tc>
        <w:tc>
          <w:tcPr>
            <w:tcW w:w="1395" w:type="dxa"/>
          </w:tcPr>
          <w:p w:rsidR="00FC009C" w:rsidRDefault="008B0286">
            <w:pPr>
              <w:pStyle w:val="TableParagraph"/>
              <w:spacing w:line="249" w:lineRule="exact"/>
              <w:ind w:left="77" w:right="102"/>
            </w:pPr>
            <w:r>
              <w:rPr>
                <w:lang w:val="en-IN"/>
              </w:rPr>
              <w:t>P</w:t>
            </w:r>
            <w:r>
              <w:t>ublished</w:t>
            </w:r>
          </w:p>
        </w:tc>
      </w:tr>
      <w:tr w:rsidR="00893D7E" w:rsidTr="00893D7E">
        <w:trPr>
          <w:trHeight w:val="731"/>
        </w:trPr>
        <w:tc>
          <w:tcPr>
            <w:tcW w:w="945" w:type="dxa"/>
          </w:tcPr>
          <w:p w:rsidR="00893D7E" w:rsidRDefault="00893D7E" w:rsidP="00683676">
            <w:pPr>
              <w:pStyle w:val="TableParagraph"/>
              <w:spacing w:line="249" w:lineRule="exact"/>
              <w:ind w:left="83" w:right="79"/>
              <w:rPr>
                <w:lang w:val="en-IN"/>
              </w:rPr>
            </w:pPr>
            <w:r>
              <w:rPr>
                <w:lang w:val="en-IN"/>
              </w:rPr>
              <w:t>06</w:t>
            </w:r>
          </w:p>
        </w:tc>
        <w:tc>
          <w:tcPr>
            <w:tcW w:w="3820" w:type="dxa"/>
          </w:tcPr>
          <w:p w:rsidR="00893D7E" w:rsidRDefault="00893D7E" w:rsidP="00683676">
            <w:pPr>
              <w:pStyle w:val="TableParagraph"/>
              <w:spacing w:before="6" w:line="243" w:lineRule="exact"/>
              <w:ind w:left="494" w:right="486"/>
              <w:jc w:val="left"/>
              <w:rPr>
                <w:lang w:val="en-IN"/>
              </w:rPr>
            </w:pPr>
            <w:r>
              <w:rPr>
                <w:lang w:val="en-IN"/>
              </w:rPr>
              <w:t>Hydro-chemical analysis of ground water for irrigation and drinking purpose in Kolhapur, Maharashtra region, India</w:t>
            </w:r>
          </w:p>
        </w:tc>
        <w:tc>
          <w:tcPr>
            <w:tcW w:w="2207" w:type="dxa"/>
          </w:tcPr>
          <w:p w:rsidR="00893D7E" w:rsidRDefault="00893D7E" w:rsidP="00683676">
            <w:pPr>
              <w:pStyle w:val="TableParagraph"/>
              <w:spacing w:line="249" w:lineRule="exact"/>
              <w:ind w:left="315" w:right="311"/>
              <w:rPr>
                <w:lang w:val="en-IN"/>
              </w:rPr>
            </w:pPr>
            <w:r>
              <w:rPr>
                <w:lang w:val="en-IN"/>
              </w:rPr>
              <w:t>The Asian Review of civil engineering</w:t>
            </w:r>
          </w:p>
        </w:tc>
        <w:tc>
          <w:tcPr>
            <w:tcW w:w="1150" w:type="dxa"/>
          </w:tcPr>
          <w:p w:rsidR="00893D7E" w:rsidRDefault="00893D7E" w:rsidP="00683676">
            <w:pPr>
              <w:pStyle w:val="TableParagraph"/>
              <w:spacing w:line="249" w:lineRule="exact"/>
              <w:ind w:left="219"/>
              <w:rPr>
                <w:lang w:val="en-IN"/>
              </w:rPr>
            </w:pPr>
            <w:r>
              <w:rPr>
                <w:lang w:val="en-IN"/>
              </w:rPr>
              <w:t>2021</w:t>
            </w:r>
          </w:p>
        </w:tc>
        <w:tc>
          <w:tcPr>
            <w:tcW w:w="1395" w:type="dxa"/>
          </w:tcPr>
          <w:p w:rsidR="00893D7E" w:rsidRDefault="00893D7E">
            <w:pPr>
              <w:pStyle w:val="TableParagraph"/>
              <w:spacing w:line="249" w:lineRule="exact"/>
              <w:ind w:left="77" w:right="102"/>
              <w:rPr>
                <w:lang w:val="en-IN"/>
              </w:rPr>
            </w:pPr>
            <w:r>
              <w:rPr>
                <w:lang w:val="en-IN"/>
              </w:rPr>
              <w:t>Published</w:t>
            </w:r>
          </w:p>
        </w:tc>
      </w:tr>
      <w:tr w:rsidR="00893D7E" w:rsidTr="00893D7E">
        <w:trPr>
          <w:trHeight w:val="731"/>
        </w:trPr>
        <w:tc>
          <w:tcPr>
            <w:tcW w:w="945" w:type="dxa"/>
          </w:tcPr>
          <w:p w:rsidR="00893D7E" w:rsidRDefault="00893D7E" w:rsidP="00683676">
            <w:pPr>
              <w:pStyle w:val="TableParagraph"/>
              <w:spacing w:line="249" w:lineRule="exact"/>
              <w:ind w:left="83" w:right="79"/>
              <w:rPr>
                <w:lang w:val="en-IN"/>
              </w:rPr>
            </w:pPr>
            <w:r>
              <w:rPr>
                <w:lang w:val="en-IN"/>
              </w:rPr>
              <w:t>07</w:t>
            </w:r>
          </w:p>
        </w:tc>
        <w:tc>
          <w:tcPr>
            <w:tcW w:w="3820" w:type="dxa"/>
          </w:tcPr>
          <w:p w:rsidR="00893D7E" w:rsidRDefault="00893D7E" w:rsidP="00683676">
            <w:pPr>
              <w:pStyle w:val="TableParagraph"/>
              <w:spacing w:before="6" w:line="243" w:lineRule="exact"/>
              <w:ind w:left="494" w:right="486"/>
              <w:jc w:val="left"/>
              <w:rPr>
                <w:lang w:val="en-IN"/>
              </w:rPr>
            </w:pPr>
            <w:r>
              <w:rPr>
                <w:lang w:val="en-IN"/>
              </w:rPr>
              <w:t>Investigation of deep beam by ANSYS and codal provision</w:t>
            </w:r>
          </w:p>
        </w:tc>
        <w:tc>
          <w:tcPr>
            <w:tcW w:w="2207" w:type="dxa"/>
          </w:tcPr>
          <w:p w:rsidR="00893D7E" w:rsidRDefault="00893D7E" w:rsidP="00683676">
            <w:pPr>
              <w:pStyle w:val="TableParagraph"/>
              <w:spacing w:line="249" w:lineRule="exact"/>
              <w:ind w:left="315" w:right="311"/>
              <w:rPr>
                <w:lang w:val="en-IN"/>
              </w:rPr>
            </w:pPr>
            <w:r>
              <w:rPr>
                <w:lang w:val="en-IN"/>
              </w:rPr>
              <w:t>National Conference on emerging trends in engineering &amp; technology</w:t>
            </w:r>
            <w:r w:rsidR="00826F0B">
              <w:rPr>
                <w:lang w:val="en-IN"/>
              </w:rPr>
              <w:t xml:space="preserve"> (ISTE Sponsored)</w:t>
            </w:r>
          </w:p>
        </w:tc>
        <w:tc>
          <w:tcPr>
            <w:tcW w:w="1150" w:type="dxa"/>
          </w:tcPr>
          <w:p w:rsidR="00893D7E" w:rsidRDefault="00893D7E" w:rsidP="00683676">
            <w:pPr>
              <w:pStyle w:val="TableParagraph"/>
              <w:spacing w:line="249" w:lineRule="exact"/>
              <w:ind w:left="219"/>
              <w:rPr>
                <w:lang w:val="en-IN"/>
              </w:rPr>
            </w:pPr>
            <w:r>
              <w:rPr>
                <w:lang w:val="en-IN"/>
              </w:rPr>
              <w:t>31</w:t>
            </w:r>
            <w:r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Mar. 2023</w:t>
            </w:r>
          </w:p>
        </w:tc>
        <w:tc>
          <w:tcPr>
            <w:tcW w:w="1395" w:type="dxa"/>
          </w:tcPr>
          <w:p w:rsidR="00893D7E" w:rsidRDefault="00893D7E" w:rsidP="00683676">
            <w:pPr>
              <w:pStyle w:val="TableParagraph"/>
              <w:spacing w:line="249" w:lineRule="exact"/>
              <w:ind w:left="77" w:right="102"/>
              <w:rPr>
                <w:lang w:val="en-IN"/>
              </w:rPr>
            </w:pPr>
            <w:r>
              <w:rPr>
                <w:lang w:val="en-IN"/>
              </w:rPr>
              <w:t>Published</w:t>
            </w:r>
          </w:p>
        </w:tc>
      </w:tr>
    </w:tbl>
    <w:p w:rsidR="00FC009C" w:rsidRDefault="00FC009C">
      <w:pPr>
        <w:jc w:val="center"/>
        <w:rPr>
          <w:rFonts w:ascii="Carlito"/>
          <w:sz w:val="20"/>
        </w:rPr>
      </w:pPr>
    </w:p>
    <w:p w:rsidR="00FC009C" w:rsidRDefault="008B0286">
      <w:pPr>
        <w:pStyle w:val="Heading2"/>
        <w:numPr>
          <w:ilvl w:val="0"/>
          <w:numId w:val="1"/>
        </w:numPr>
        <w:tabs>
          <w:tab w:val="left" w:pos="1308"/>
          <w:tab w:val="left" w:pos="1309"/>
        </w:tabs>
        <w:spacing w:before="105"/>
        <w:rPr>
          <w:rFonts w:ascii="Symbol" w:hAnsi="Symbol"/>
          <w:u w:val="none"/>
        </w:rPr>
      </w:pPr>
      <w:r>
        <w:rPr>
          <w:u w:val="none"/>
        </w:rPr>
        <w:t>Seminar/ Workshop/ Conference/FDP</w:t>
      </w:r>
      <w:r w:rsidR="006D52A0">
        <w:rPr>
          <w:u w:val="none"/>
        </w:rPr>
        <w:t xml:space="preserve"> </w:t>
      </w:r>
      <w:r>
        <w:rPr>
          <w:u w:val="none"/>
        </w:rPr>
        <w:t>attended:</w:t>
      </w:r>
    </w:p>
    <w:p w:rsidR="00FC009C" w:rsidRDefault="00FC009C">
      <w:pPr>
        <w:pStyle w:val="BodyText"/>
        <w:spacing w:before="9"/>
        <w:rPr>
          <w:b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3117"/>
        <w:gridCol w:w="2116"/>
        <w:gridCol w:w="2219"/>
        <w:gridCol w:w="1261"/>
      </w:tblGrid>
      <w:tr w:rsidR="00FC009C">
        <w:trPr>
          <w:trHeight w:val="496"/>
        </w:trPr>
        <w:tc>
          <w:tcPr>
            <w:tcW w:w="763" w:type="dxa"/>
          </w:tcPr>
          <w:p w:rsidR="00FC009C" w:rsidRDefault="008B0286">
            <w:pPr>
              <w:pStyle w:val="TableParagraph"/>
              <w:spacing w:before="1"/>
              <w:ind w:left="90" w:right="79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before="1"/>
              <w:ind w:left="1317" w:right="1309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before="1"/>
              <w:ind w:left="677"/>
              <w:jc w:val="left"/>
              <w:rPr>
                <w:b/>
              </w:rPr>
            </w:pPr>
            <w:r>
              <w:rPr>
                <w:b/>
              </w:rPr>
              <w:t>Held At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before="1"/>
              <w:ind w:left="304" w:right="300"/>
              <w:rPr>
                <w:b/>
              </w:rPr>
            </w:pPr>
            <w:r>
              <w:rPr>
                <w:b/>
              </w:rPr>
              <w:t>Month and Year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before="1"/>
              <w:ind w:left="180" w:right="175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C009C">
        <w:trPr>
          <w:trHeight w:val="498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9" w:lineRule="exact"/>
              <w:ind w:left="88" w:right="79"/>
            </w:pPr>
            <w:r>
              <w:t>01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9" w:lineRule="exact"/>
              <w:jc w:val="left"/>
            </w:pPr>
            <w:r>
              <w:t>Engineering Mechanics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9" w:lineRule="exact"/>
              <w:ind w:left="0" w:right="265"/>
              <w:jc w:val="right"/>
            </w:pPr>
            <w:r>
              <w:t xml:space="preserve">SITCOE, </w:t>
            </w:r>
            <w:proofErr w:type="spellStart"/>
            <w:r>
              <w:t>Yadrav</w:t>
            </w:r>
            <w:proofErr w:type="spellEnd"/>
          </w:p>
          <w:p w:rsidR="00485FCB" w:rsidRDefault="00485FCB">
            <w:pPr>
              <w:pStyle w:val="TableParagraph"/>
              <w:spacing w:line="249" w:lineRule="exact"/>
              <w:ind w:left="0" w:right="265"/>
              <w:jc w:val="right"/>
            </w:pPr>
            <w:r>
              <w:t>ISTE Sponsored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9" w:lineRule="exact"/>
              <w:ind w:left="302" w:right="300"/>
            </w:pPr>
            <w:r>
              <w:rPr>
                <w:lang w:val="en-IN"/>
              </w:rPr>
              <w:t>26</w:t>
            </w:r>
            <w:r>
              <w:rPr>
                <w:vertAlign w:val="superscript"/>
                <w:lang w:val="en-IN"/>
              </w:rPr>
              <w:t>th</w:t>
            </w:r>
            <w:r>
              <w:t>Nov</w:t>
            </w:r>
            <w:r>
              <w:rPr>
                <w:lang w:val="en-IN"/>
              </w:rPr>
              <w:t xml:space="preserve"> to 6</w:t>
            </w:r>
            <w:r>
              <w:rPr>
                <w:vertAlign w:val="superscript"/>
                <w:lang w:val="en-IN"/>
              </w:rPr>
              <w:t>th</w:t>
            </w:r>
            <w:r>
              <w:t xml:space="preserve"> Dec,</w:t>
            </w:r>
            <w:r>
              <w:rPr>
                <w:lang w:val="en-IN"/>
              </w:rPr>
              <w:t xml:space="preserve"> 20</w:t>
            </w:r>
            <w:r>
              <w:t>13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9" w:lineRule="exact"/>
              <w:ind w:left="178" w:right="175"/>
            </w:pPr>
            <w:r>
              <w:rPr>
                <w:lang w:val="en-IN"/>
              </w:rPr>
              <w:t>2 Weeks</w:t>
            </w:r>
          </w:p>
        </w:tc>
      </w:tr>
      <w:tr w:rsidR="00FC009C">
        <w:trPr>
          <w:trHeight w:val="413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7" w:lineRule="exact"/>
              <w:ind w:left="88" w:right="79"/>
            </w:pPr>
            <w:r>
              <w:t>02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7" w:lineRule="exact"/>
              <w:jc w:val="left"/>
            </w:pPr>
            <w:r>
              <w:t>STTP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7" w:lineRule="exact"/>
              <w:ind w:left="434"/>
              <w:jc w:val="left"/>
            </w:pPr>
            <w:r>
              <w:t>SITP, Yadrav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7" w:lineRule="exact"/>
              <w:ind w:left="304" w:right="298"/>
            </w:pPr>
            <w:r>
              <w:rPr>
                <w:lang w:val="en-IN"/>
              </w:rPr>
              <w:t>16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Jun. To 18</w:t>
            </w:r>
            <w:r>
              <w:rPr>
                <w:vertAlign w:val="superscript"/>
                <w:lang w:val="en-IN"/>
              </w:rPr>
              <w:t>th</w:t>
            </w:r>
            <w:r>
              <w:t>Jun.-14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7" w:lineRule="exact"/>
              <w:ind w:left="180" w:right="163"/>
            </w:pPr>
            <w:r>
              <w:t xml:space="preserve">3 </w:t>
            </w:r>
            <w:r>
              <w:rPr>
                <w:lang w:val="en-IN"/>
              </w:rPr>
              <w:t>D</w:t>
            </w:r>
            <w:r>
              <w:t>ays</w:t>
            </w:r>
          </w:p>
        </w:tc>
      </w:tr>
      <w:tr w:rsidR="00FC009C">
        <w:trPr>
          <w:trHeight w:val="759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</w:pPr>
            <w:r>
              <w:t>03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4" w:lineRule="auto"/>
              <w:ind w:right="77" w:hanging="1"/>
              <w:jc w:val="left"/>
            </w:pPr>
            <w:r>
              <w:t>Teaching pedagogy and soft skills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434"/>
              <w:jc w:val="left"/>
            </w:pPr>
            <w:r>
              <w:t xml:space="preserve">SITP, </w:t>
            </w:r>
            <w:proofErr w:type="spellStart"/>
            <w:r>
              <w:t>Yadrav</w:t>
            </w:r>
            <w:proofErr w:type="spellEnd"/>
            <w:r w:rsidR="00485FCB">
              <w:t xml:space="preserve"> ISTE Sponsored 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2" w:right="300"/>
            </w:pPr>
            <w:r>
              <w:rPr>
                <w:lang w:val="en-IN"/>
              </w:rPr>
              <w:t>4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May to 14</w:t>
            </w:r>
            <w:r>
              <w:rPr>
                <w:vertAlign w:val="superscript"/>
                <w:lang w:val="en-IN"/>
              </w:rPr>
              <w:t>th</w:t>
            </w:r>
            <w:r>
              <w:t>May</w:t>
            </w:r>
            <w:r>
              <w:rPr>
                <w:lang w:val="en-IN"/>
              </w:rPr>
              <w:t xml:space="preserve"> 20</w:t>
            </w:r>
            <w:r>
              <w:t>15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7"/>
              <w:rPr>
                <w:lang w:val="en-IN"/>
              </w:rPr>
            </w:pPr>
            <w:r>
              <w:rPr>
                <w:lang w:val="en-IN"/>
              </w:rPr>
              <w:t>2 Weeks</w:t>
            </w:r>
          </w:p>
        </w:tc>
      </w:tr>
      <w:tr w:rsidR="00FC009C">
        <w:trPr>
          <w:trHeight w:val="462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7" w:lineRule="exact"/>
              <w:ind w:left="88" w:right="79"/>
            </w:pPr>
            <w:r>
              <w:t>04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7" w:lineRule="exact"/>
              <w:jc w:val="left"/>
            </w:pPr>
            <w:r>
              <w:t>Personality Development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7" w:lineRule="exact"/>
              <w:ind w:left="434"/>
              <w:jc w:val="left"/>
            </w:pPr>
            <w:r>
              <w:t>SITP, Yadrav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7" w:lineRule="exact"/>
              <w:ind w:left="304" w:right="298"/>
            </w:pPr>
            <w:r>
              <w:rPr>
                <w:lang w:val="en-IN"/>
              </w:rPr>
              <w:t>15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Jun to 19</w:t>
            </w:r>
            <w:r>
              <w:rPr>
                <w:vertAlign w:val="superscript"/>
                <w:lang w:val="en-IN"/>
              </w:rPr>
              <w:t>th</w:t>
            </w:r>
            <w:r>
              <w:t>Jun.</w:t>
            </w:r>
            <w:r>
              <w:rPr>
                <w:lang w:val="en-IN"/>
              </w:rPr>
              <w:t>20</w:t>
            </w:r>
            <w:r>
              <w:t>15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7" w:lineRule="exact"/>
              <w:ind w:left="180" w:right="163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701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9" w:lineRule="exact"/>
              <w:ind w:left="88" w:right="79"/>
            </w:pPr>
            <w:r>
              <w:t>05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4" w:lineRule="auto"/>
              <w:ind w:hanging="1"/>
              <w:jc w:val="left"/>
            </w:pPr>
            <w:r>
              <w:t>Application of MATLAB in Engineering and Science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9" w:lineRule="exact"/>
              <w:ind w:left="0" w:right="207"/>
              <w:jc w:val="right"/>
            </w:pPr>
            <w:r>
              <w:t>Govt. COE, Karad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9" w:lineRule="exact"/>
              <w:ind w:left="304" w:right="298"/>
            </w:pPr>
            <w:r>
              <w:rPr>
                <w:lang w:val="en-IN"/>
              </w:rPr>
              <w:t>23</w:t>
            </w:r>
            <w:r>
              <w:rPr>
                <w:vertAlign w:val="superscript"/>
                <w:lang w:val="en-IN"/>
              </w:rPr>
              <w:t>rd</w:t>
            </w:r>
            <w:r>
              <w:rPr>
                <w:lang w:val="en-IN"/>
              </w:rPr>
              <w:t xml:space="preserve"> Dec. To 27</w:t>
            </w:r>
            <w:r>
              <w:rPr>
                <w:vertAlign w:val="superscript"/>
                <w:lang w:val="en-IN"/>
              </w:rPr>
              <w:t>th</w:t>
            </w:r>
            <w:r>
              <w:t>Dec.</w:t>
            </w:r>
            <w:r>
              <w:rPr>
                <w:lang w:val="en-IN"/>
              </w:rPr>
              <w:t xml:space="preserve"> 20</w:t>
            </w:r>
            <w:r>
              <w:t>15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9" w:lineRule="exact"/>
              <w:ind w:left="180" w:right="169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</w:pPr>
            <w:r>
              <w:t>06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</w:pPr>
            <w:r>
              <w:rPr>
                <w:lang w:val="en-IN"/>
              </w:rPr>
              <w:t xml:space="preserve">Teaching learning practices in </w:t>
            </w:r>
            <w:r>
              <w:t>Structural analysis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jc w:val="right"/>
            </w:pPr>
            <w:r>
              <w:t>Zeal COE, Narhe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</w:pPr>
            <w:r>
              <w:rPr>
                <w:lang w:val="en-IN"/>
              </w:rPr>
              <w:t>6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Jun. To 10</w:t>
            </w:r>
            <w:r>
              <w:rPr>
                <w:vertAlign w:val="superscript"/>
                <w:lang w:val="en-IN"/>
              </w:rPr>
              <w:t>th</w:t>
            </w:r>
            <w:r>
              <w:t>Jun.</w:t>
            </w:r>
            <w:r>
              <w:rPr>
                <w:lang w:val="en-IN"/>
              </w:rPr>
              <w:t xml:space="preserve"> 20</w:t>
            </w:r>
            <w:r>
              <w:t>17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5D</w:t>
            </w:r>
            <w:r>
              <w:t>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</w:pPr>
            <w:r>
              <w:t>07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</w:pPr>
            <w:r>
              <w:t>Design Thinking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Dec. to 11</w:t>
            </w:r>
            <w:r>
              <w:rPr>
                <w:vertAlign w:val="superscript"/>
              </w:rPr>
              <w:t>th</w:t>
            </w:r>
            <w:r>
              <w:t xml:space="preserve"> Dec. 2020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08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Earthquake Engineering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4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to 8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2021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09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Waste Technology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27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To 31</w:t>
            </w:r>
            <w:r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Jan. 2021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Construction Technology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1</w:t>
            </w:r>
            <w:r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Feb. To 5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Feb. 2021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 xml:space="preserve">Environmental </w:t>
            </w:r>
            <w:proofErr w:type="spellStart"/>
            <w:r>
              <w:rPr>
                <w:lang w:val="en-IN"/>
              </w:rPr>
              <w:t>Geotechnology</w:t>
            </w:r>
            <w:proofErr w:type="spellEnd"/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21</w:t>
            </w:r>
            <w:r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Jun. To 25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Jun. 2021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95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Non destructive testing and evaluation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26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Jul. To 30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Jul. 2021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13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Accreditation and outcome based learning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rPr>
                <w:rFonts w:eastAsiaTheme="minorHAnsi"/>
                <w:bCs/>
                <w:sz w:val="24"/>
                <w:szCs w:val="30"/>
                <w:lang w:val="en-IN"/>
              </w:rPr>
              <w:t>NPTEL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Jul-Sep 2021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8 Weeks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14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Patent law for engineers and scientists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rPr>
                <w:rFonts w:eastAsiaTheme="minorHAnsi"/>
                <w:bCs/>
                <w:sz w:val="24"/>
                <w:szCs w:val="30"/>
                <w:lang w:val="en-IN"/>
              </w:rPr>
              <w:t>NPTEL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Jan-Apr 2022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12 Weeks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15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Advanced materials and technologies in civil engineering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rPr>
                <w:rFonts w:eastAsiaTheme="minorHAnsi"/>
                <w:bCs/>
                <w:sz w:val="24"/>
                <w:szCs w:val="30"/>
                <w:lang w:val="en-IN"/>
              </w:rPr>
              <w:t xml:space="preserve">SITCOE, </w:t>
            </w:r>
            <w:proofErr w:type="spellStart"/>
            <w:r>
              <w:rPr>
                <w:rFonts w:eastAsiaTheme="minorHAnsi"/>
                <w:bCs/>
                <w:sz w:val="24"/>
                <w:szCs w:val="30"/>
                <w:lang w:val="en-IN"/>
              </w:rPr>
              <w:t>Yadrav</w:t>
            </w:r>
            <w:proofErr w:type="spellEnd"/>
          </w:p>
          <w:p w:rsidR="00485FCB" w:rsidRDefault="00485FCB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t>ISTE Sponsored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18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Jul. To 22th Jul. 2022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lastRenderedPageBreak/>
              <w:t>16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Research article writing and patent filing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rPr>
                <w:rFonts w:eastAsiaTheme="minorHAnsi"/>
                <w:bCs/>
                <w:sz w:val="24"/>
                <w:szCs w:val="30"/>
                <w:lang w:val="en-IN"/>
              </w:rPr>
              <w:t xml:space="preserve">SITCOE, </w:t>
            </w:r>
            <w:proofErr w:type="spellStart"/>
            <w:r>
              <w:rPr>
                <w:rFonts w:eastAsiaTheme="minorHAnsi"/>
                <w:bCs/>
                <w:sz w:val="24"/>
                <w:szCs w:val="30"/>
                <w:lang w:val="en-IN"/>
              </w:rPr>
              <w:t>Yadrav</w:t>
            </w:r>
            <w:proofErr w:type="spellEnd"/>
          </w:p>
          <w:p w:rsidR="00485FCB" w:rsidRDefault="00485FCB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t>ISTE Sponsored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27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Dec. To 31</w:t>
            </w:r>
            <w:r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Dec. 2022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5 Days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17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Basic construction materials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rPr>
                <w:rFonts w:eastAsiaTheme="minorHAnsi"/>
                <w:bCs/>
                <w:sz w:val="24"/>
                <w:szCs w:val="30"/>
                <w:lang w:val="en-IN"/>
              </w:rPr>
              <w:t>NPTEL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Jan-Apr 2023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12 Weeks</w:t>
            </w:r>
          </w:p>
        </w:tc>
      </w:tr>
      <w:tr w:rsidR="00FC009C">
        <w:trPr>
          <w:trHeight w:val="420"/>
        </w:trPr>
        <w:tc>
          <w:tcPr>
            <w:tcW w:w="763" w:type="dxa"/>
          </w:tcPr>
          <w:p w:rsidR="00FC009C" w:rsidRDefault="008B0286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18</w:t>
            </w:r>
          </w:p>
        </w:tc>
        <w:tc>
          <w:tcPr>
            <w:tcW w:w="3117" w:type="dxa"/>
          </w:tcPr>
          <w:p w:rsidR="00FC009C" w:rsidRDefault="008B0286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Urban development of smart cities and mobility</w:t>
            </w:r>
          </w:p>
        </w:tc>
        <w:tc>
          <w:tcPr>
            <w:tcW w:w="2116" w:type="dxa"/>
          </w:tcPr>
          <w:p w:rsidR="00FC009C" w:rsidRDefault="008B0286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  <w:lang w:val="en-IN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ATAL Academy</w:t>
            </w:r>
          </w:p>
        </w:tc>
        <w:tc>
          <w:tcPr>
            <w:tcW w:w="2219" w:type="dxa"/>
          </w:tcPr>
          <w:p w:rsidR="00FC009C" w:rsidRDefault="008B0286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30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Dec. To 4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2025</w:t>
            </w:r>
          </w:p>
        </w:tc>
        <w:tc>
          <w:tcPr>
            <w:tcW w:w="1261" w:type="dxa"/>
          </w:tcPr>
          <w:p w:rsidR="00FC009C" w:rsidRDefault="008B0286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5 Days</w:t>
            </w:r>
          </w:p>
        </w:tc>
      </w:tr>
      <w:tr w:rsidR="00826F0B">
        <w:trPr>
          <w:trHeight w:val="420"/>
        </w:trPr>
        <w:tc>
          <w:tcPr>
            <w:tcW w:w="763" w:type="dxa"/>
          </w:tcPr>
          <w:p w:rsidR="00826F0B" w:rsidRDefault="00826F0B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19</w:t>
            </w:r>
          </w:p>
        </w:tc>
        <w:tc>
          <w:tcPr>
            <w:tcW w:w="3117" w:type="dxa"/>
          </w:tcPr>
          <w:p w:rsidR="00826F0B" w:rsidRDefault="00826F0B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Structural Audits &amp;Non-destructive Testing of Buildings</w:t>
            </w:r>
          </w:p>
        </w:tc>
        <w:tc>
          <w:tcPr>
            <w:tcW w:w="2116" w:type="dxa"/>
          </w:tcPr>
          <w:p w:rsidR="00826F0B" w:rsidRDefault="00826F0B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proofErr w:type="spellStart"/>
            <w:r>
              <w:rPr>
                <w:rFonts w:eastAsiaTheme="minorHAnsi"/>
                <w:bCs/>
                <w:sz w:val="24"/>
                <w:szCs w:val="30"/>
              </w:rPr>
              <w:t>ADCET,Ashta</w:t>
            </w:r>
            <w:proofErr w:type="spellEnd"/>
            <w:r>
              <w:rPr>
                <w:rFonts w:eastAsiaTheme="minorHAnsi"/>
                <w:bCs/>
                <w:sz w:val="24"/>
                <w:szCs w:val="30"/>
              </w:rPr>
              <w:t xml:space="preserve"> (ISTE </w:t>
            </w:r>
            <w:proofErr w:type="spellStart"/>
            <w:r>
              <w:rPr>
                <w:rFonts w:eastAsiaTheme="minorHAnsi"/>
                <w:bCs/>
                <w:sz w:val="24"/>
                <w:szCs w:val="30"/>
              </w:rPr>
              <w:t>Sponsered</w:t>
            </w:r>
            <w:proofErr w:type="spellEnd"/>
            <w:r>
              <w:rPr>
                <w:rFonts w:eastAsiaTheme="minorHAnsi"/>
                <w:bCs/>
                <w:sz w:val="24"/>
                <w:szCs w:val="30"/>
              </w:rPr>
              <w:t>)</w:t>
            </w:r>
          </w:p>
        </w:tc>
        <w:tc>
          <w:tcPr>
            <w:tcW w:w="2219" w:type="dxa"/>
          </w:tcPr>
          <w:p w:rsidR="00826F0B" w:rsidRDefault="00826F0B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13</w:t>
            </w:r>
            <w:r w:rsidRPr="00826F0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To 17</w:t>
            </w:r>
            <w:r w:rsidRPr="00826F0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2025</w:t>
            </w:r>
          </w:p>
        </w:tc>
        <w:tc>
          <w:tcPr>
            <w:tcW w:w="1261" w:type="dxa"/>
          </w:tcPr>
          <w:p w:rsidR="00826F0B" w:rsidRDefault="00826F0B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5 Days</w:t>
            </w:r>
          </w:p>
        </w:tc>
      </w:tr>
      <w:tr w:rsidR="00490287">
        <w:trPr>
          <w:trHeight w:val="420"/>
        </w:trPr>
        <w:tc>
          <w:tcPr>
            <w:tcW w:w="763" w:type="dxa"/>
          </w:tcPr>
          <w:p w:rsidR="00490287" w:rsidRDefault="00490287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20</w:t>
            </w:r>
          </w:p>
        </w:tc>
        <w:tc>
          <w:tcPr>
            <w:tcW w:w="3117" w:type="dxa"/>
          </w:tcPr>
          <w:p w:rsidR="00490287" w:rsidRDefault="00490287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Smart Materials and Technologies for Durable Structures</w:t>
            </w:r>
          </w:p>
        </w:tc>
        <w:tc>
          <w:tcPr>
            <w:tcW w:w="2116" w:type="dxa"/>
          </w:tcPr>
          <w:p w:rsidR="00490287" w:rsidRDefault="00490287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R.V.R. &amp; J.C College of Engineering.</w:t>
            </w:r>
          </w:p>
        </w:tc>
        <w:tc>
          <w:tcPr>
            <w:tcW w:w="2219" w:type="dxa"/>
          </w:tcPr>
          <w:p w:rsidR="00490287" w:rsidRDefault="00490287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15</w:t>
            </w:r>
            <w:r w:rsidRPr="00490287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Sep. to 19</w:t>
            </w:r>
            <w:r w:rsidRPr="00490287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Sep. 2025</w:t>
            </w:r>
          </w:p>
        </w:tc>
        <w:tc>
          <w:tcPr>
            <w:tcW w:w="1261" w:type="dxa"/>
          </w:tcPr>
          <w:p w:rsidR="00490287" w:rsidRDefault="00490287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5 Days</w:t>
            </w:r>
          </w:p>
        </w:tc>
      </w:tr>
      <w:tr w:rsidR="00156E17">
        <w:trPr>
          <w:trHeight w:val="420"/>
        </w:trPr>
        <w:tc>
          <w:tcPr>
            <w:tcW w:w="763" w:type="dxa"/>
          </w:tcPr>
          <w:p w:rsidR="00156E17" w:rsidRDefault="00156E17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2</w:t>
            </w:r>
            <w:r w:rsidR="00692DB8">
              <w:rPr>
                <w:lang w:val="en-IN"/>
              </w:rPr>
              <w:t>1</w:t>
            </w:r>
          </w:p>
        </w:tc>
        <w:tc>
          <w:tcPr>
            <w:tcW w:w="3117" w:type="dxa"/>
          </w:tcPr>
          <w:p w:rsidR="00156E17" w:rsidRDefault="00156E17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Municipal Solid Waste Management</w:t>
            </w:r>
          </w:p>
        </w:tc>
        <w:tc>
          <w:tcPr>
            <w:tcW w:w="2116" w:type="dxa"/>
          </w:tcPr>
          <w:p w:rsidR="00156E17" w:rsidRDefault="00156E17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r>
              <w:rPr>
                <w:rFonts w:eastAsiaTheme="minorHAnsi"/>
                <w:bCs/>
                <w:sz w:val="24"/>
                <w:szCs w:val="30"/>
              </w:rPr>
              <w:t>NPTEL</w:t>
            </w:r>
          </w:p>
        </w:tc>
        <w:tc>
          <w:tcPr>
            <w:tcW w:w="2219" w:type="dxa"/>
          </w:tcPr>
          <w:p w:rsidR="00156E17" w:rsidRDefault="0052136F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Jun-Oct 2025</w:t>
            </w:r>
          </w:p>
        </w:tc>
        <w:tc>
          <w:tcPr>
            <w:tcW w:w="1261" w:type="dxa"/>
          </w:tcPr>
          <w:p w:rsidR="00156E17" w:rsidRDefault="00156E17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12 Weeks</w:t>
            </w:r>
          </w:p>
        </w:tc>
      </w:tr>
      <w:tr w:rsidR="00490287">
        <w:trPr>
          <w:trHeight w:val="420"/>
        </w:trPr>
        <w:tc>
          <w:tcPr>
            <w:tcW w:w="763" w:type="dxa"/>
          </w:tcPr>
          <w:p w:rsidR="00490287" w:rsidRDefault="00490287">
            <w:pPr>
              <w:pStyle w:val="TableParagraph"/>
              <w:spacing w:line="248" w:lineRule="exact"/>
              <w:ind w:left="88" w:right="79"/>
              <w:rPr>
                <w:lang w:val="en-IN"/>
              </w:rPr>
            </w:pPr>
            <w:r>
              <w:rPr>
                <w:lang w:val="en-IN"/>
              </w:rPr>
              <w:t>2</w:t>
            </w:r>
            <w:r w:rsidR="00692DB8">
              <w:rPr>
                <w:lang w:val="en-IN"/>
              </w:rPr>
              <w:t>2</w:t>
            </w:r>
          </w:p>
        </w:tc>
        <w:tc>
          <w:tcPr>
            <w:tcW w:w="3117" w:type="dxa"/>
          </w:tcPr>
          <w:p w:rsidR="00490287" w:rsidRDefault="00692DB8">
            <w:pPr>
              <w:pStyle w:val="TableParagraph"/>
              <w:spacing w:line="248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Applications of Artificial Intelligence in Civil Engineering</w:t>
            </w:r>
          </w:p>
        </w:tc>
        <w:tc>
          <w:tcPr>
            <w:tcW w:w="2116" w:type="dxa"/>
          </w:tcPr>
          <w:p w:rsidR="00490287" w:rsidRDefault="00692DB8">
            <w:pPr>
              <w:pStyle w:val="TableParagraph"/>
              <w:spacing w:line="248" w:lineRule="exact"/>
              <w:ind w:left="0" w:right="260"/>
              <w:rPr>
                <w:rFonts w:eastAsiaTheme="minorHAnsi"/>
                <w:bCs/>
                <w:sz w:val="24"/>
                <w:szCs w:val="30"/>
              </w:rPr>
            </w:pPr>
            <w:proofErr w:type="spellStart"/>
            <w:r>
              <w:rPr>
                <w:rFonts w:eastAsiaTheme="minorHAnsi"/>
                <w:bCs/>
                <w:sz w:val="24"/>
                <w:szCs w:val="30"/>
              </w:rPr>
              <w:t>ADCET,Ashta</w:t>
            </w:r>
            <w:proofErr w:type="spellEnd"/>
            <w:r>
              <w:rPr>
                <w:rFonts w:eastAsiaTheme="minorHAnsi"/>
                <w:bCs/>
                <w:sz w:val="24"/>
                <w:szCs w:val="30"/>
              </w:rPr>
              <w:t xml:space="preserve"> (ISTE </w:t>
            </w:r>
            <w:proofErr w:type="spellStart"/>
            <w:r>
              <w:rPr>
                <w:rFonts w:eastAsiaTheme="minorHAnsi"/>
                <w:bCs/>
                <w:sz w:val="24"/>
                <w:szCs w:val="30"/>
              </w:rPr>
              <w:t>Sponsered</w:t>
            </w:r>
            <w:proofErr w:type="spellEnd"/>
            <w:r>
              <w:rPr>
                <w:rFonts w:eastAsiaTheme="minorHAnsi"/>
                <w:bCs/>
                <w:sz w:val="24"/>
                <w:szCs w:val="30"/>
              </w:rPr>
              <w:t>)</w:t>
            </w:r>
          </w:p>
        </w:tc>
        <w:tc>
          <w:tcPr>
            <w:tcW w:w="2219" w:type="dxa"/>
          </w:tcPr>
          <w:p w:rsidR="00490287" w:rsidRDefault="00692DB8">
            <w:pPr>
              <w:pStyle w:val="TableParagraph"/>
              <w:spacing w:line="248" w:lineRule="exact"/>
              <w:ind w:left="301" w:right="300"/>
              <w:rPr>
                <w:lang w:val="en-IN"/>
              </w:rPr>
            </w:pPr>
            <w:r>
              <w:rPr>
                <w:lang w:val="en-IN"/>
              </w:rPr>
              <w:t>27</w:t>
            </w:r>
            <w:r w:rsidRPr="00692DB8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Jan. to 31</w:t>
            </w:r>
            <w:r w:rsidRPr="00692DB8"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Jan. 2026</w:t>
            </w:r>
          </w:p>
        </w:tc>
        <w:tc>
          <w:tcPr>
            <w:tcW w:w="1261" w:type="dxa"/>
          </w:tcPr>
          <w:p w:rsidR="00490287" w:rsidRDefault="00B12362">
            <w:pPr>
              <w:pStyle w:val="TableParagraph"/>
              <w:spacing w:line="248" w:lineRule="exact"/>
              <w:ind w:left="180" w:right="168"/>
              <w:rPr>
                <w:lang w:val="en-IN"/>
              </w:rPr>
            </w:pPr>
            <w:r>
              <w:rPr>
                <w:lang w:val="en-IN"/>
              </w:rPr>
              <w:t>5 Days</w:t>
            </w:r>
          </w:p>
        </w:tc>
      </w:tr>
    </w:tbl>
    <w:p w:rsidR="00FC009C" w:rsidRDefault="00FC009C">
      <w:pPr>
        <w:pStyle w:val="BodyText"/>
        <w:spacing w:before="2"/>
        <w:rPr>
          <w:b/>
        </w:rPr>
      </w:pP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rPr>
          <w:rFonts w:ascii="Symbol" w:hAnsi="Symbol"/>
          <w:b/>
          <w:sz w:val="20"/>
          <w:u w:val="none"/>
        </w:rPr>
      </w:pPr>
      <w:r>
        <w:rPr>
          <w:b/>
          <w:u w:val="none"/>
        </w:rPr>
        <w:t>Book(s)/Other Literature</w:t>
      </w:r>
      <w:r w:rsidR="006D52A0">
        <w:rPr>
          <w:b/>
          <w:u w:val="none"/>
        </w:rPr>
        <w:t xml:space="preserve"> </w:t>
      </w:r>
      <w:r>
        <w:rPr>
          <w:b/>
          <w:u w:val="none"/>
        </w:rPr>
        <w:t>Published:</w:t>
      </w:r>
    </w:p>
    <w:p w:rsidR="00FC009C" w:rsidRDefault="00FC009C">
      <w:pPr>
        <w:pStyle w:val="BodyText"/>
        <w:spacing w:before="4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2"/>
        <w:gridCol w:w="3056"/>
        <w:gridCol w:w="1353"/>
        <w:gridCol w:w="2431"/>
        <w:gridCol w:w="1919"/>
      </w:tblGrid>
      <w:tr w:rsidR="00FC009C">
        <w:trPr>
          <w:trHeight w:val="761"/>
        </w:trPr>
        <w:tc>
          <w:tcPr>
            <w:tcW w:w="762" w:type="dxa"/>
          </w:tcPr>
          <w:p w:rsidR="00FC009C" w:rsidRDefault="008B0286">
            <w:pPr>
              <w:pStyle w:val="TableParagraph"/>
              <w:spacing w:before="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</w:p>
        </w:tc>
        <w:tc>
          <w:tcPr>
            <w:tcW w:w="3056" w:type="dxa"/>
          </w:tcPr>
          <w:p w:rsidR="00FC009C" w:rsidRDefault="008B0286">
            <w:pPr>
              <w:pStyle w:val="TableParagraph"/>
              <w:spacing w:before="2"/>
              <w:ind w:left="1288" w:right="1278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353" w:type="dxa"/>
          </w:tcPr>
          <w:p w:rsidR="00FC009C" w:rsidRDefault="008B0286">
            <w:pPr>
              <w:pStyle w:val="TableParagraph"/>
              <w:spacing w:before="2" w:line="244" w:lineRule="auto"/>
              <w:ind w:left="122" w:firstLine="192"/>
              <w:jc w:val="left"/>
              <w:rPr>
                <w:b/>
              </w:rPr>
            </w:pPr>
            <w:r>
              <w:rPr>
                <w:b/>
              </w:rPr>
              <w:t>Year of Publication</w:t>
            </w:r>
          </w:p>
        </w:tc>
        <w:tc>
          <w:tcPr>
            <w:tcW w:w="2431" w:type="dxa"/>
          </w:tcPr>
          <w:p w:rsidR="00FC009C" w:rsidRDefault="008B0286">
            <w:pPr>
              <w:pStyle w:val="TableParagraph"/>
              <w:spacing w:before="2"/>
              <w:ind w:left="576"/>
              <w:jc w:val="left"/>
              <w:rPr>
                <w:b/>
              </w:rPr>
            </w:pPr>
            <w:r>
              <w:rPr>
                <w:b/>
              </w:rPr>
              <w:t>Published By</w:t>
            </w:r>
          </w:p>
        </w:tc>
        <w:tc>
          <w:tcPr>
            <w:tcW w:w="1919" w:type="dxa"/>
          </w:tcPr>
          <w:p w:rsidR="00FC009C" w:rsidRDefault="008B0286">
            <w:pPr>
              <w:pStyle w:val="TableParagraph"/>
              <w:spacing w:before="2" w:line="244" w:lineRule="auto"/>
              <w:ind w:left="608" w:hanging="258"/>
              <w:jc w:val="left"/>
              <w:rPr>
                <w:b/>
              </w:rPr>
            </w:pPr>
            <w:r>
              <w:rPr>
                <w:b/>
              </w:rPr>
              <w:t>Name of Co- Author</w:t>
            </w:r>
          </w:p>
        </w:tc>
      </w:tr>
      <w:tr w:rsidR="00FC009C">
        <w:trPr>
          <w:trHeight w:val="517"/>
        </w:trPr>
        <w:tc>
          <w:tcPr>
            <w:tcW w:w="762" w:type="dxa"/>
          </w:tcPr>
          <w:p w:rsidR="00FC009C" w:rsidRDefault="008B0286">
            <w:pPr>
              <w:pStyle w:val="TableParagraph"/>
              <w:spacing w:line="247" w:lineRule="exact"/>
            </w:pPr>
            <w:r>
              <w:t>01</w:t>
            </w:r>
          </w:p>
        </w:tc>
        <w:tc>
          <w:tcPr>
            <w:tcW w:w="3056" w:type="dxa"/>
          </w:tcPr>
          <w:p w:rsidR="00FC009C" w:rsidRDefault="008B0286">
            <w:pPr>
              <w:pStyle w:val="TableParagraph"/>
              <w:spacing w:line="247" w:lineRule="exact"/>
              <w:ind w:left="101"/>
              <w:jc w:val="left"/>
            </w:pPr>
            <w:proofErr w:type="spellStart"/>
            <w:r>
              <w:t>Fibre</w:t>
            </w:r>
            <w:proofErr w:type="spellEnd"/>
            <w:r>
              <w:t xml:space="preserve"> Reinforced concrete with</w:t>
            </w:r>
          </w:p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</w:pPr>
            <w:proofErr w:type="spellStart"/>
            <w:r>
              <w:t>Metakoalin</w:t>
            </w:r>
            <w:proofErr w:type="spellEnd"/>
          </w:p>
        </w:tc>
        <w:tc>
          <w:tcPr>
            <w:tcW w:w="1353" w:type="dxa"/>
          </w:tcPr>
          <w:p w:rsidR="00FC009C" w:rsidRDefault="008B0286">
            <w:pPr>
              <w:pStyle w:val="TableParagraph"/>
              <w:spacing w:line="247" w:lineRule="exact"/>
            </w:pPr>
            <w:r>
              <w:t>2018</w:t>
            </w:r>
          </w:p>
        </w:tc>
        <w:tc>
          <w:tcPr>
            <w:tcW w:w="2431" w:type="dxa"/>
          </w:tcPr>
          <w:p w:rsidR="00FC009C" w:rsidRDefault="008B0286">
            <w:pPr>
              <w:pStyle w:val="TableParagraph"/>
              <w:spacing w:line="247" w:lineRule="exact"/>
              <w:ind w:left="101"/>
              <w:jc w:val="left"/>
            </w:pPr>
            <w:r>
              <w:t>LAMBERT Academic</w:t>
            </w:r>
          </w:p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</w:pPr>
            <w:r>
              <w:t>Publishing Germany</w:t>
            </w:r>
          </w:p>
        </w:tc>
        <w:tc>
          <w:tcPr>
            <w:tcW w:w="1919" w:type="dxa"/>
          </w:tcPr>
          <w:p w:rsidR="00FC009C" w:rsidRDefault="008B0286">
            <w:pPr>
              <w:pStyle w:val="TableParagraph"/>
              <w:spacing w:line="247" w:lineRule="exact"/>
              <w:ind w:left="101"/>
              <w:jc w:val="left"/>
            </w:pPr>
            <w:proofErr w:type="spellStart"/>
            <w:r>
              <w:t>Vishal</w:t>
            </w:r>
            <w:proofErr w:type="spellEnd"/>
            <w:r>
              <w:t xml:space="preserve"> </w:t>
            </w:r>
            <w:proofErr w:type="spellStart"/>
            <w:r>
              <w:t>Sabale</w:t>
            </w:r>
            <w:proofErr w:type="spellEnd"/>
          </w:p>
        </w:tc>
      </w:tr>
      <w:tr w:rsidR="00FC009C">
        <w:trPr>
          <w:trHeight w:val="517"/>
        </w:trPr>
        <w:tc>
          <w:tcPr>
            <w:tcW w:w="762" w:type="dxa"/>
          </w:tcPr>
          <w:p w:rsidR="00FC009C" w:rsidRDefault="008B0286">
            <w:pPr>
              <w:pStyle w:val="TableParagraph"/>
              <w:spacing w:line="247" w:lineRule="exact"/>
              <w:rPr>
                <w:lang w:val="en-IN"/>
              </w:rPr>
            </w:pPr>
            <w:r>
              <w:rPr>
                <w:lang w:val="en-IN"/>
              </w:rPr>
              <w:t>02</w:t>
            </w:r>
          </w:p>
        </w:tc>
        <w:tc>
          <w:tcPr>
            <w:tcW w:w="3056" w:type="dxa"/>
          </w:tcPr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 xml:space="preserve">Sisal </w:t>
            </w:r>
            <w:proofErr w:type="spellStart"/>
            <w:r>
              <w:rPr>
                <w:lang w:val="en-IN"/>
              </w:rPr>
              <w:t>fiber</w:t>
            </w:r>
            <w:proofErr w:type="spellEnd"/>
            <w:r>
              <w:rPr>
                <w:lang w:val="en-IN"/>
              </w:rPr>
              <w:t xml:space="preserve"> reinforced cellular lightweight concrete (CLC) Bricks</w:t>
            </w:r>
          </w:p>
        </w:tc>
        <w:tc>
          <w:tcPr>
            <w:tcW w:w="1353" w:type="dxa"/>
          </w:tcPr>
          <w:p w:rsidR="00FC009C" w:rsidRDefault="008B0286">
            <w:pPr>
              <w:pStyle w:val="TableParagraph"/>
              <w:spacing w:line="247" w:lineRule="exact"/>
              <w:rPr>
                <w:lang w:val="en-IN"/>
              </w:rPr>
            </w:pPr>
            <w:r>
              <w:rPr>
                <w:lang w:val="en-IN"/>
              </w:rPr>
              <w:t>14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March 2023</w:t>
            </w:r>
          </w:p>
        </w:tc>
        <w:tc>
          <w:tcPr>
            <w:tcW w:w="2431" w:type="dxa"/>
          </w:tcPr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>National (Patent)</w:t>
            </w:r>
          </w:p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>App. No.-202321018654</w:t>
            </w:r>
          </w:p>
        </w:tc>
        <w:tc>
          <w:tcPr>
            <w:tcW w:w="1919" w:type="dxa"/>
          </w:tcPr>
          <w:p w:rsidR="00FC009C" w:rsidRDefault="008B0286">
            <w:pPr>
              <w:pStyle w:val="TableParagraph"/>
              <w:spacing w:line="247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>Mr.A.B.Jadhav</w:t>
            </w:r>
          </w:p>
        </w:tc>
      </w:tr>
      <w:tr w:rsidR="00FC009C">
        <w:trPr>
          <w:trHeight w:val="517"/>
        </w:trPr>
        <w:tc>
          <w:tcPr>
            <w:tcW w:w="762" w:type="dxa"/>
          </w:tcPr>
          <w:p w:rsidR="00FC009C" w:rsidRDefault="008B0286">
            <w:pPr>
              <w:pStyle w:val="TableParagraph"/>
              <w:spacing w:line="247" w:lineRule="exact"/>
              <w:rPr>
                <w:lang w:val="en-IN"/>
              </w:rPr>
            </w:pPr>
            <w:r>
              <w:rPr>
                <w:lang w:val="en-IN"/>
              </w:rPr>
              <w:t>03</w:t>
            </w:r>
          </w:p>
        </w:tc>
        <w:tc>
          <w:tcPr>
            <w:tcW w:w="3056" w:type="dxa"/>
          </w:tcPr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 xml:space="preserve">Structural and non-structural </w:t>
            </w:r>
            <w:proofErr w:type="spellStart"/>
            <w:r>
              <w:rPr>
                <w:lang w:val="en-IN"/>
              </w:rPr>
              <w:t>behavior</w:t>
            </w:r>
            <w:proofErr w:type="spellEnd"/>
            <w:r>
              <w:rPr>
                <w:lang w:val="en-IN"/>
              </w:rPr>
              <w:t xml:space="preserve"> analysis of structures (</w:t>
            </w:r>
            <w:proofErr w:type="spellStart"/>
            <w:r>
              <w:rPr>
                <w:lang w:val="en-IN"/>
              </w:rPr>
              <w:t>brick,concrete</w:t>
            </w:r>
            <w:proofErr w:type="spellEnd"/>
            <w:r>
              <w:rPr>
                <w:lang w:val="en-IN"/>
              </w:rPr>
              <w:t>, stone, wood, steel structures, etc)</w:t>
            </w:r>
          </w:p>
        </w:tc>
        <w:tc>
          <w:tcPr>
            <w:tcW w:w="1353" w:type="dxa"/>
          </w:tcPr>
          <w:p w:rsidR="00FC009C" w:rsidRDefault="008B0286">
            <w:pPr>
              <w:pStyle w:val="TableParagraph"/>
              <w:spacing w:line="247" w:lineRule="exact"/>
              <w:rPr>
                <w:lang w:val="en-IN"/>
              </w:rPr>
            </w:pPr>
            <w:r>
              <w:rPr>
                <w:lang w:val="en-IN"/>
              </w:rPr>
              <w:t>16</w:t>
            </w:r>
            <w:r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June 2023</w:t>
            </w:r>
          </w:p>
        </w:tc>
        <w:tc>
          <w:tcPr>
            <w:tcW w:w="2431" w:type="dxa"/>
          </w:tcPr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>National (Patent)</w:t>
            </w:r>
          </w:p>
          <w:p w:rsidR="00FC009C" w:rsidRDefault="008B0286">
            <w:pPr>
              <w:pStyle w:val="TableParagraph"/>
              <w:spacing w:before="8" w:line="243" w:lineRule="exact"/>
              <w:ind w:left="101"/>
              <w:jc w:val="left"/>
              <w:rPr>
                <w:lang w:val="en-IN"/>
              </w:rPr>
            </w:pPr>
            <w:r>
              <w:rPr>
                <w:lang w:val="en-IN"/>
              </w:rPr>
              <w:t>App. No.-202321034733</w:t>
            </w:r>
          </w:p>
        </w:tc>
        <w:tc>
          <w:tcPr>
            <w:tcW w:w="1919" w:type="dxa"/>
          </w:tcPr>
          <w:p w:rsidR="00FC009C" w:rsidRDefault="008B0286">
            <w:pPr>
              <w:pStyle w:val="TableParagraph"/>
              <w:spacing w:line="247" w:lineRule="exact"/>
              <w:ind w:left="101"/>
              <w:jc w:val="left"/>
            </w:pPr>
            <w:r>
              <w:rPr>
                <w:lang w:val="en-IN"/>
              </w:rPr>
              <w:t>Mr.A.B.Jadhav</w:t>
            </w:r>
          </w:p>
        </w:tc>
      </w:tr>
    </w:tbl>
    <w:p w:rsidR="004A06A2" w:rsidRDefault="004A06A2" w:rsidP="00453493">
      <w:pPr>
        <w:pStyle w:val="BodyText"/>
        <w:spacing w:before="10"/>
        <w:rPr>
          <w:b/>
        </w:rPr>
      </w:pP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rPr>
          <w:rFonts w:ascii="Symbol" w:hAnsi="Symbol"/>
          <w:b/>
          <w:u w:val="none"/>
        </w:rPr>
      </w:pPr>
      <w:r>
        <w:rPr>
          <w:b/>
          <w:u w:val="none"/>
        </w:rPr>
        <w:t xml:space="preserve">Subjects Taught: </w:t>
      </w:r>
    </w:p>
    <w:p w:rsidR="00FC009C" w:rsidRDefault="00FC009C">
      <w:pPr>
        <w:pStyle w:val="BodyText"/>
        <w:spacing w:before="8" w:after="1"/>
        <w:rPr>
          <w:b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1"/>
        <w:gridCol w:w="3199"/>
        <w:gridCol w:w="3084"/>
        <w:gridCol w:w="2388"/>
      </w:tblGrid>
      <w:tr w:rsidR="00FC009C">
        <w:trPr>
          <w:trHeight w:val="286"/>
        </w:trPr>
        <w:tc>
          <w:tcPr>
            <w:tcW w:w="761" w:type="dxa"/>
          </w:tcPr>
          <w:p w:rsidR="00FC009C" w:rsidRDefault="008B0286">
            <w:pPr>
              <w:pStyle w:val="TableParagraph"/>
              <w:spacing w:before="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before="2"/>
              <w:ind w:left="1223" w:right="1216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084" w:type="dxa"/>
          </w:tcPr>
          <w:p w:rsidR="00FC009C" w:rsidRDefault="008B0286">
            <w:pPr>
              <w:pStyle w:val="TableParagraph"/>
              <w:spacing w:before="2"/>
              <w:ind w:left="1055" w:right="1049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before="2"/>
              <w:ind w:left="483"/>
              <w:jc w:val="left"/>
              <w:rPr>
                <w:b/>
              </w:rPr>
            </w:pPr>
            <w:r>
              <w:rPr>
                <w:b/>
              </w:rPr>
              <w:t>Semester/Year</w:t>
            </w:r>
          </w:p>
        </w:tc>
      </w:tr>
      <w:tr w:rsidR="00FC009C">
        <w:trPr>
          <w:trHeight w:val="270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9" w:lineRule="exact"/>
              <w:jc w:val="left"/>
            </w:pPr>
            <w:r>
              <w:t>01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9" w:lineRule="exact"/>
              <w:jc w:val="left"/>
            </w:pPr>
            <w:r>
              <w:t>Mechanics of Structures</w:t>
            </w:r>
          </w:p>
        </w:tc>
        <w:tc>
          <w:tcPr>
            <w:tcW w:w="3084" w:type="dxa"/>
          </w:tcPr>
          <w:p w:rsidR="00FC009C" w:rsidRDefault="008B0286">
            <w:pPr>
              <w:pStyle w:val="TableParagraph"/>
              <w:spacing w:line="249" w:lineRule="exact"/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9" w:lineRule="exact"/>
              <w:ind w:left="99"/>
            </w:pPr>
            <w:r>
              <w:t>Third Semester</w:t>
            </w:r>
          </w:p>
        </w:tc>
      </w:tr>
      <w:tr w:rsidR="00FC009C">
        <w:trPr>
          <w:trHeight w:val="273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51" w:lineRule="exact"/>
              <w:jc w:val="left"/>
            </w:pPr>
            <w:r>
              <w:t>02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51" w:lineRule="exact"/>
              <w:jc w:val="left"/>
            </w:pPr>
            <w:r>
              <w:t>Building Construction</w:t>
            </w:r>
          </w:p>
        </w:tc>
        <w:tc>
          <w:tcPr>
            <w:tcW w:w="3084" w:type="dxa"/>
          </w:tcPr>
          <w:p w:rsidR="00FC009C" w:rsidRDefault="008B0286">
            <w:pPr>
              <w:spacing w:line="251" w:lineRule="exact"/>
              <w:jc w:val="center"/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51" w:lineRule="exact"/>
              <w:ind w:left="98"/>
            </w:pPr>
            <w:r>
              <w:t>Third Semester</w:t>
            </w:r>
          </w:p>
        </w:tc>
      </w:tr>
      <w:tr w:rsidR="00FC009C">
        <w:trPr>
          <w:trHeight w:val="287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9" w:lineRule="exact"/>
              <w:jc w:val="left"/>
            </w:pPr>
            <w:r>
              <w:t>03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9" w:lineRule="exact"/>
              <w:jc w:val="left"/>
            </w:pPr>
            <w:r>
              <w:t>Theory of Structures</w:t>
            </w:r>
          </w:p>
        </w:tc>
        <w:tc>
          <w:tcPr>
            <w:tcW w:w="3084" w:type="dxa"/>
          </w:tcPr>
          <w:p w:rsidR="00FC009C" w:rsidRDefault="008B0286">
            <w:pPr>
              <w:spacing w:line="249" w:lineRule="exact"/>
              <w:jc w:val="center"/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9" w:lineRule="exact"/>
              <w:ind w:left="98"/>
            </w:pPr>
            <w:r>
              <w:t>Fourth Semester</w:t>
            </w:r>
          </w:p>
        </w:tc>
      </w:tr>
      <w:tr w:rsidR="00FC009C">
        <w:trPr>
          <w:trHeight w:val="285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7" w:lineRule="exact"/>
              <w:jc w:val="left"/>
            </w:pPr>
            <w:r>
              <w:t>04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7" w:lineRule="exact"/>
              <w:jc w:val="left"/>
            </w:pPr>
            <w:r>
              <w:t>Design of Steel Structures</w:t>
            </w:r>
          </w:p>
        </w:tc>
        <w:tc>
          <w:tcPr>
            <w:tcW w:w="3084" w:type="dxa"/>
          </w:tcPr>
          <w:p w:rsidR="00FC009C" w:rsidRDefault="008B0286">
            <w:pPr>
              <w:spacing w:line="247" w:lineRule="exact"/>
              <w:ind w:left="102"/>
              <w:jc w:val="center"/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7" w:lineRule="exact"/>
              <w:ind w:left="102"/>
            </w:pPr>
            <w:r>
              <w:t>Fifth Semester</w:t>
            </w:r>
          </w:p>
        </w:tc>
      </w:tr>
      <w:tr w:rsidR="00FC009C">
        <w:trPr>
          <w:trHeight w:val="285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7" w:lineRule="exact"/>
              <w:jc w:val="left"/>
            </w:pPr>
            <w:r>
              <w:t>05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7" w:lineRule="exact"/>
              <w:jc w:val="left"/>
            </w:pPr>
            <w:r>
              <w:t>Solid Waste Management</w:t>
            </w:r>
          </w:p>
        </w:tc>
        <w:tc>
          <w:tcPr>
            <w:tcW w:w="3084" w:type="dxa"/>
          </w:tcPr>
          <w:p w:rsidR="00FC009C" w:rsidRDefault="008B0286">
            <w:pPr>
              <w:spacing w:line="247" w:lineRule="exact"/>
              <w:ind w:left="102"/>
              <w:jc w:val="center"/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7" w:lineRule="exact"/>
              <w:ind w:left="102"/>
            </w:pPr>
            <w:r>
              <w:t>Sixth Semester</w:t>
            </w:r>
          </w:p>
        </w:tc>
      </w:tr>
      <w:tr w:rsidR="00FC009C">
        <w:trPr>
          <w:trHeight w:val="264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06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Structural Analysis-I</w:t>
            </w:r>
          </w:p>
        </w:tc>
        <w:tc>
          <w:tcPr>
            <w:tcW w:w="3084" w:type="dxa"/>
          </w:tcPr>
          <w:p w:rsidR="00FC009C" w:rsidRDefault="008B0286">
            <w:pPr>
              <w:pStyle w:val="TableParagraph"/>
              <w:spacing w:line="247" w:lineRule="exact"/>
              <w:ind w:left="102"/>
              <w:rPr>
                <w:lang w:val="en-IN"/>
              </w:rPr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7" w:lineRule="exact"/>
              <w:ind w:left="102"/>
              <w:rPr>
                <w:lang w:val="en-IN"/>
              </w:rPr>
            </w:pPr>
            <w:r>
              <w:rPr>
                <w:lang w:val="en-IN"/>
              </w:rPr>
              <w:t>Second Year</w:t>
            </w:r>
          </w:p>
        </w:tc>
      </w:tr>
      <w:tr w:rsidR="00FC009C">
        <w:trPr>
          <w:trHeight w:val="285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07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Strength of Materials</w:t>
            </w:r>
          </w:p>
        </w:tc>
        <w:tc>
          <w:tcPr>
            <w:tcW w:w="3084" w:type="dxa"/>
          </w:tcPr>
          <w:p w:rsidR="00FC009C" w:rsidRDefault="008B0286">
            <w:pPr>
              <w:pStyle w:val="TableParagraph"/>
              <w:spacing w:line="247" w:lineRule="exact"/>
              <w:ind w:left="102"/>
              <w:rPr>
                <w:lang w:val="en-IN"/>
              </w:rPr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7" w:lineRule="exact"/>
              <w:ind w:left="102"/>
            </w:pPr>
            <w:r>
              <w:rPr>
                <w:lang w:val="en-IN"/>
              </w:rPr>
              <w:t>Second Year</w:t>
            </w:r>
          </w:p>
        </w:tc>
      </w:tr>
      <w:tr w:rsidR="00FC009C">
        <w:trPr>
          <w:trHeight w:val="285"/>
        </w:trPr>
        <w:tc>
          <w:tcPr>
            <w:tcW w:w="761" w:type="dxa"/>
          </w:tcPr>
          <w:p w:rsidR="00FC009C" w:rsidRDefault="008B0286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08</w:t>
            </w:r>
          </w:p>
        </w:tc>
        <w:tc>
          <w:tcPr>
            <w:tcW w:w="3199" w:type="dxa"/>
          </w:tcPr>
          <w:p w:rsidR="00FC009C" w:rsidRDefault="008B0286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t>Design of Steel Structures</w:t>
            </w:r>
          </w:p>
        </w:tc>
        <w:tc>
          <w:tcPr>
            <w:tcW w:w="3084" w:type="dxa"/>
          </w:tcPr>
          <w:p w:rsidR="00FC009C" w:rsidRDefault="008B0286">
            <w:pPr>
              <w:pStyle w:val="TableParagraph"/>
              <w:spacing w:line="247" w:lineRule="exact"/>
              <w:ind w:left="102"/>
              <w:rPr>
                <w:lang w:val="en-IN"/>
              </w:rPr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FC009C" w:rsidRDefault="008B0286">
            <w:pPr>
              <w:pStyle w:val="TableParagraph"/>
              <w:spacing w:line="247" w:lineRule="exact"/>
              <w:ind w:left="102"/>
              <w:rPr>
                <w:lang w:val="en-IN"/>
              </w:rPr>
            </w:pPr>
            <w:r>
              <w:t xml:space="preserve">Third </w:t>
            </w:r>
            <w:r>
              <w:rPr>
                <w:lang w:val="en-IN"/>
              </w:rPr>
              <w:t>Year</w:t>
            </w:r>
          </w:p>
        </w:tc>
      </w:tr>
      <w:tr w:rsidR="00453493">
        <w:trPr>
          <w:trHeight w:val="285"/>
        </w:trPr>
        <w:tc>
          <w:tcPr>
            <w:tcW w:w="761" w:type="dxa"/>
          </w:tcPr>
          <w:p w:rsidR="00453493" w:rsidRDefault="00453493">
            <w:pPr>
              <w:pStyle w:val="TableParagraph"/>
              <w:spacing w:line="247" w:lineRule="exact"/>
              <w:jc w:val="left"/>
              <w:rPr>
                <w:lang w:val="en-IN"/>
              </w:rPr>
            </w:pPr>
            <w:r>
              <w:rPr>
                <w:lang w:val="en-IN"/>
              </w:rPr>
              <w:t>09</w:t>
            </w:r>
          </w:p>
        </w:tc>
        <w:tc>
          <w:tcPr>
            <w:tcW w:w="3199" w:type="dxa"/>
          </w:tcPr>
          <w:p w:rsidR="00453493" w:rsidRDefault="00453493">
            <w:pPr>
              <w:pStyle w:val="TableParagraph"/>
              <w:spacing w:line="247" w:lineRule="exact"/>
              <w:jc w:val="left"/>
            </w:pPr>
            <w:r>
              <w:t>Basic Civil Engineering</w:t>
            </w:r>
          </w:p>
        </w:tc>
        <w:tc>
          <w:tcPr>
            <w:tcW w:w="3084" w:type="dxa"/>
          </w:tcPr>
          <w:p w:rsidR="00453493" w:rsidRDefault="00453493">
            <w:pPr>
              <w:pStyle w:val="TableParagraph"/>
              <w:spacing w:line="247" w:lineRule="exact"/>
              <w:ind w:left="102"/>
              <w:rPr>
                <w:lang w:val="en-IN"/>
              </w:rPr>
            </w:pPr>
            <w:r>
              <w:rPr>
                <w:lang w:val="en-IN"/>
              </w:rPr>
              <w:t>Civil Engineering</w:t>
            </w:r>
          </w:p>
        </w:tc>
        <w:tc>
          <w:tcPr>
            <w:tcW w:w="2388" w:type="dxa"/>
          </w:tcPr>
          <w:p w:rsidR="00453493" w:rsidRDefault="00453493">
            <w:pPr>
              <w:pStyle w:val="TableParagraph"/>
              <w:spacing w:line="247" w:lineRule="exact"/>
              <w:ind w:left="102"/>
            </w:pPr>
            <w:r>
              <w:t>First Year</w:t>
            </w:r>
          </w:p>
        </w:tc>
      </w:tr>
    </w:tbl>
    <w:p w:rsidR="00FC009C" w:rsidRDefault="00FC009C">
      <w:pPr>
        <w:pStyle w:val="BodyText"/>
        <w:spacing w:before="3"/>
        <w:rPr>
          <w:b/>
        </w:rPr>
      </w:pP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rPr>
          <w:rFonts w:ascii="Symbol" w:hAnsi="Symbol"/>
          <w:b/>
          <w:u w:val="none"/>
        </w:rPr>
      </w:pPr>
      <w:r>
        <w:rPr>
          <w:b/>
          <w:u w:val="none"/>
        </w:rPr>
        <w:t>Membership of Professional Society:</w:t>
      </w:r>
    </w:p>
    <w:p w:rsidR="00FC009C" w:rsidRDefault="008B0286">
      <w:pPr>
        <w:pStyle w:val="ListParagraph"/>
        <w:tabs>
          <w:tab w:val="left" w:pos="1308"/>
          <w:tab w:val="left" w:pos="1309"/>
        </w:tabs>
        <w:ind w:firstLine="0"/>
        <w:rPr>
          <w:u w:val="none"/>
        </w:rPr>
      </w:pPr>
      <w:r>
        <w:rPr>
          <w:u w:val="none"/>
        </w:rPr>
        <w:t xml:space="preserve">            Life member of Indian Society for Technical Education (ISTE)</w:t>
      </w:r>
    </w:p>
    <w:p w:rsidR="00FC009C" w:rsidRDefault="008B028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rPr>
          <w:rFonts w:ascii="Symbol" w:hAnsi="Symbol"/>
          <w:u w:val="none"/>
        </w:rPr>
      </w:pPr>
      <w:r>
        <w:rPr>
          <w:b/>
          <w:u w:val="none"/>
        </w:rPr>
        <w:t>Research Area</w:t>
      </w:r>
      <w:r>
        <w:rPr>
          <w:u w:val="none"/>
        </w:rPr>
        <w:t>:-</w:t>
      </w:r>
    </w:p>
    <w:p w:rsidR="00FC009C" w:rsidRPr="00F94790" w:rsidRDefault="008B0286">
      <w:pPr>
        <w:pStyle w:val="ListParagraph"/>
        <w:numPr>
          <w:ilvl w:val="2"/>
          <w:numId w:val="1"/>
        </w:numPr>
        <w:tabs>
          <w:tab w:val="left" w:pos="3001"/>
        </w:tabs>
        <w:spacing w:before="12"/>
        <w:rPr>
          <w:u w:val="none"/>
        </w:rPr>
      </w:pPr>
      <w:r w:rsidRPr="00F94790">
        <w:rPr>
          <w:w w:val="105"/>
          <w:u w:val="none"/>
          <w:lang w:val="en-IN"/>
        </w:rPr>
        <w:t>Structures</w:t>
      </w:r>
      <w:r w:rsidRPr="00F94790">
        <w:rPr>
          <w:w w:val="105"/>
          <w:u w:val="none"/>
        </w:rPr>
        <w:t>.</w:t>
      </w:r>
    </w:p>
    <w:p w:rsidR="00FC009C" w:rsidRPr="00F94790" w:rsidRDefault="008B0286">
      <w:pPr>
        <w:pStyle w:val="ListParagraph"/>
        <w:numPr>
          <w:ilvl w:val="2"/>
          <w:numId w:val="1"/>
        </w:numPr>
        <w:tabs>
          <w:tab w:val="left" w:pos="3001"/>
        </w:tabs>
        <w:spacing w:before="7"/>
        <w:rPr>
          <w:u w:val="none"/>
        </w:rPr>
      </w:pPr>
      <w:r w:rsidRPr="00F94790">
        <w:rPr>
          <w:w w:val="105"/>
          <w:u w:val="none"/>
        </w:rPr>
        <w:t>Deep</w:t>
      </w:r>
      <w:r w:rsidR="006D52A0" w:rsidRPr="00F94790">
        <w:rPr>
          <w:w w:val="105"/>
          <w:u w:val="none"/>
        </w:rPr>
        <w:t xml:space="preserve"> </w:t>
      </w:r>
      <w:r w:rsidRPr="00F94790">
        <w:rPr>
          <w:w w:val="105"/>
          <w:u w:val="none"/>
        </w:rPr>
        <w:t>beam.</w:t>
      </w:r>
    </w:p>
    <w:p w:rsidR="00FC009C" w:rsidRDefault="00FC009C">
      <w:pPr>
        <w:pStyle w:val="BodyText"/>
        <w:spacing w:before="9"/>
        <w:rPr>
          <w:sz w:val="23"/>
        </w:rPr>
      </w:pPr>
    </w:p>
    <w:p w:rsidR="00FC009C" w:rsidRDefault="008B0286">
      <w:pPr>
        <w:pStyle w:val="Heading2"/>
        <w:numPr>
          <w:ilvl w:val="0"/>
          <w:numId w:val="1"/>
        </w:numPr>
        <w:tabs>
          <w:tab w:val="left" w:pos="1308"/>
          <w:tab w:val="left" w:pos="1309"/>
        </w:tabs>
        <w:spacing w:line="267" w:lineRule="exact"/>
        <w:rPr>
          <w:rFonts w:ascii="Symbol" w:hAnsi="Symbol"/>
          <w:u w:val="none"/>
        </w:rPr>
      </w:pPr>
      <w:r>
        <w:rPr>
          <w:u w:val="none"/>
        </w:rPr>
        <w:t>Co curricular activities carried</w:t>
      </w:r>
      <w:r w:rsidR="006D52A0">
        <w:rPr>
          <w:u w:val="none"/>
        </w:rPr>
        <w:t xml:space="preserve"> </w:t>
      </w:r>
      <w:r>
        <w:rPr>
          <w:u w:val="none"/>
        </w:rPr>
        <w:t>out:-</w:t>
      </w:r>
    </w:p>
    <w:p w:rsidR="00FC009C" w:rsidRDefault="008B0286">
      <w:pPr>
        <w:pStyle w:val="ListParagraph"/>
        <w:numPr>
          <w:ilvl w:val="3"/>
          <w:numId w:val="1"/>
        </w:numPr>
        <w:tabs>
          <w:tab w:val="left" w:pos="3730"/>
        </w:tabs>
        <w:spacing w:line="251" w:lineRule="exact"/>
        <w:rPr>
          <w:u w:val="none"/>
        </w:rPr>
      </w:pPr>
      <w:r>
        <w:rPr>
          <w:u w:val="none"/>
        </w:rPr>
        <w:t>Worked as Proctor</w:t>
      </w:r>
      <w:r w:rsidR="006D52A0">
        <w:rPr>
          <w:u w:val="none"/>
        </w:rPr>
        <w:t xml:space="preserve"> </w:t>
      </w:r>
      <w:r>
        <w:rPr>
          <w:u w:val="none"/>
        </w:rPr>
        <w:t>Head.</w:t>
      </w:r>
    </w:p>
    <w:p w:rsidR="00FC009C" w:rsidRDefault="008B0286">
      <w:pPr>
        <w:pStyle w:val="ListParagraph"/>
        <w:numPr>
          <w:ilvl w:val="3"/>
          <w:numId w:val="1"/>
        </w:numPr>
        <w:tabs>
          <w:tab w:val="left" w:pos="3750"/>
        </w:tabs>
        <w:spacing w:before="6"/>
        <w:rPr>
          <w:u w:val="none"/>
        </w:rPr>
      </w:pPr>
      <w:r>
        <w:rPr>
          <w:u w:val="none"/>
        </w:rPr>
        <w:lastRenderedPageBreak/>
        <w:t>Worked as NBA coordinator in civil</w:t>
      </w:r>
      <w:r w:rsidR="006D52A0">
        <w:rPr>
          <w:u w:val="none"/>
        </w:rPr>
        <w:t xml:space="preserve"> </w:t>
      </w:r>
      <w:r>
        <w:rPr>
          <w:u w:val="none"/>
        </w:rPr>
        <w:t>department.</w:t>
      </w:r>
    </w:p>
    <w:p w:rsidR="00FC009C" w:rsidRDefault="008B0286">
      <w:pPr>
        <w:pStyle w:val="ListParagraph"/>
        <w:numPr>
          <w:ilvl w:val="3"/>
          <w:numId w:val="1"/>
        </w:numPr>
        <w:tabs>
          <w:tab w:val="left" w:pos="3750"/>
        </w:tabs>
        <w:spacing w:before="6"/>
        <w:rPr>
          <w:u w:val="none"/>
        </w:rPr>
      </w:pPr>
      <w:r>
        <w:rPr>
          <w:u w:val="none"/>
        </w:rPr>
        <w:t>Worked as External Exam/ Unit Test</w:t>
      </w:r>
      <w:r w:rsidR="006D52A0">
        <w:rPr>
          <w:u w:val="none"/>
        </w:rPr>
        <w:t xml:space="preserve"> </w:t>
      </w:r>
      <w:r>
        <w:rPr>
          <w:u w:val="none"/>
        </w:rPr>
        <w:t>Coordinator.</w:t>
      </w:r>
    </w:p>
    <w:p w:rsidR="00FC009C" w:rsidRDefault="008B0286">
      <w:pPr>
        <w:pStyle w:val="ListParagraph"/>
        <w:numPr>
          <w:ilvl w:val="3"/>
          <w:numId w:val="1"/>
        </w:numPr>
        <w:tabs>
          <w:tab w:val="left" w:pos="3750"/>
        </w:tabs>
        <w:spacing w:before="6"/>
        <w:rPr>
          <w:u w:val="none"/>
        </w:rPr>
      </w:pPr>
      <w:r>
        <w:rPr>
          <w:u w:val="none"/>
          <w:lang w:val="en-IN"/>
        </w:rPr>
        <w:t>Worked as Academic Coordinator</w:t>
      </w:r>
    </w:p>
    <w:p w:rsidR="00FC009C" w:rsidRDefault="008B0286">
      <w:pPr>
        <w:pStyle w:val="ListParagraph"/>
        <w:numPr>
          <w:ilvl w:val="3"/>
          <w:numId w:val="1"/>
        </w:numPr>
        <w:tabs>
          <w:tab w:val="left" w:pos="3750"/>
        </w:tabs>
        <w:spacing w:before="6"/>
        <w:rPr>
          <w:u w:val="none"/>
        </w:rPr>
      </w:pPr>
      <w:r>
        <w:rPr>
          <w:u w:val="none"/>
          <w:lang w:val="en-IN"/>
        </w:rPr>
        <w:t>Worked in PBL Committee</w:t>
      </w:r>
    </w:p>
    <w:p w:rsidR="00FC009C" w:rsidRDefault="00FC009C">
      <w:pPr>
        <w:pStyle w:val="BodyText"/>
        <w:spacing w:before="2"/>
        <w:rPr>
          <w:sz w:val="20"/>
        </w:rPr>
      </w:pPr>
    </w:p>
    <w:p w:rsidR="00FC009C" w:rsidRDefault="006D52A0">
      <w:pPr>
        <w:pStyle w:val="Heading2"/>
        <w:numPr>
          <w:ilvl w:val="0"/>
          <w:numId w:val="1"/>
        </w:numPr>
        <w:tabs>
          <w:tab w:val="left" w:pos="1308"/>
          <w:tab w:val="left" w:pos="1309"/>
        </w:tabs>
        <w:rPr>
          <w:rFonts w:ascii="Symbol" w:hAnsi="Symbol"/>
          <w:sz w:val="18"/>
          <w:u w:val="none"/>
        </w:rPr>
      </w:pPr>
      <w:r>
        <w:rPr>
          <w:u w:val="none"/>
        </w:rPr>
        <w:t>Extracurricular</w:t>
      </w:r>
      <w:r w:rsidR="008B0286">
        <w:rPr>
          <w:u w:val="none"/>
        </w:rPr>
        <w:t xml:space="preserve"> activities carried</w:t>
      </w:r>
      <w:r>
        <w:rPr>
          <w:u w:val="none"/>
        </w:rPr>
        <w:t xml:space="preserve"> </w:t>
      </w:r>
      <w:r w:rsidR="008B0286">
        <w:rPr>
          <w:u w:val="none"/>
        </w:rPr>
        <w:t>out:-</w:t>
      </w:r>
    </w:p>
    <w:p w:rsidR="00FC009C" w:rsidRDefault="00FC009C">
      <w:pPr>
        <w:pStyle w:val="BodyText"/>
        <w:spacing w:before="6"/>
        <w:rPr>
          <w:b/>
          <w:sz w:val="19"/>
        </w:rPr>
      </w:pPr>
    </w:p>
    <w:p w:rsidR="00FC009C" w:rsidRDefault="008B0286">
      <w:pPr>
        <w:pStyle w:val="ListParagraph"/>
        <w:numPr>
          <w:ilvl w:val="4"/>
          <w:numId w:val="1"/>
        </w:numPr>
        <w:tabs>
          <w:tab w:val="left" w:pos="5156"/>
        </w:tabs>
        <w:ind w:hanging="242"/>
        <w:rPr>
          <w:u w:val="none"/>
        </w:rPr>
      </w:pPr>
      <w:r>
        <w:rPr>
          <w:u w:val="none"/>
        </w:rPr>
        <w:t>Head of Annual Sports for</w:t>
      </w:r>
      <w:r w:rsidR="006D52A0">
        <w:rPr>
          <w:u w:val="none"/>
        </w:rPr>
        <w:t xml:space="preserve"> </w:t>
      </w:r>
      <w:r>
        <w:rPr>
          <w:u w:val="none"/>
        </w:rPr>
        <w:t>Girls.</w:t>
      </w:r>
    </w:p>
    <w:p w:rsidR="00453493" w:rsidRDefault="00453493">
      <w:pPr>
        <w:pStyle w:val="ListParagraph"/>
        <w:numPr>
          <w:ilvl w:val="4"/>
          <w:numId w:val="1"/>
        </w:numPr>
        <w:tabs>
          <w:tab w:val="left" w:pos="5156"/>
        </w:tabs>
        <w:ind w:hanging="242"/>
        <w:rPr>
          <w:u w:val="none"/>
        </w:rPr>
      </w:pPr>
      <w:r>
        <w:rPr>
          <w:u w:val="none"/>
        </w:rPr>
        <w:t>Head of Traditional Day in Cultural Event.</w:t>
      </w:r>
    </w:p>
    <w:p w:rsidR="00FC009C" w:rsidRPr="00893D7E" w:rsidRDefault="008B0286" w:rsidP="00893D7E">
      <w:pPr>
        <w:pStyle w:val="ListParagraph"/>
        <w:numPr>
          <w:ilvl w:val="4"/>
          <w:numId w:val="1"/>
        </w:numPr>
        <w:tabs>
          <w:tab w:val="left" w:pos="5156"/>
        </w:tabs>
        <w:spacing w:before="6"/>
        <w:ind w:hanging="242"/>
        <w:rPr>
          <w:u w:val="none"/>
        </w:rPr>
      </w:pPr>
      <w:r>
        <w:rPr>
          <w:u w:val="none"/>
        </w:rPr>
        <w:t>Member of Anti Ragging</w:t>
      </w:r>
      <w:r w:rsidR="006D52A0">
        <w:rPr>
          <w:u w:val="none"/>
        </w:rPr>
        <w:t xml:space="preserve"> </w:t>
      </w:r>
      <w:r>
        <w:rPr>
          <w:u w:val="none"/>
        </w:rPr>
        <w:t>Committee.</w:t>
      </w:r>
    </w:p>
    <w:p w:rsidR="00FC009C" w:rsidRDefault="00FC009C" w:rsidP="00893D7E">
      <w:pPr>
        <w:spacing w:before="70"/>
        <w:ind w:right="515"/>
        <w:rPr>
          <w:rFonts w:ascii="Carlito"/>
          <w:sz w:val="15"/>
        </w:rPr>
        <w:sectPr w:rsidR="00FC009C" w:rsidSect="00C46443">
          <w:pgSz w:w="11786" w:h="15840"/>
          <w:pgMar w:top="1100" w:right="1083" w:bottom="1100" w:left="1083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0"/>
        </w:sectPr>
      </w:pPr>
    </w:p>
    <w:p w:rsidR="00FC009C" w:rsidRDefault="00FC009C">
      <w:pPr>
        <w:pStyle w:val="BodyText"/>
        <w:rPr>
          <w:rFonts w:ascii="Carlito"/>
          <w:sz w:val="20"/>
        </w:rPr>
      </w:pPr>
    </w:p>
    <w:p w:rsidR="00FC009C" w:rsidRDefault="003018F2">
      <w:pPr>
        <w:pStyle w:val="Heading1"/>
        <w:spacing w:before="221"/>
      </w:pPr>
      <w:r>
        <w:t>Personal Details</w:t>
      </w:r>
    </w:p>
    <w:p w:rsidR="00FC009C" w:rsidRDefault="00FC009C">
      <w:pPr>
        <w:pStyle w:val="BodyText"/>
        <w:spacing w:before="1"/>
        <w:rPr>
          <w:b/>
          <w:sz w:val="14"/>
        </w:rPr>
      </w:pPr>
    </w:p>
    <w:p w:rsidR="00FC009C" w:rsidRDefault="008B0286">
      <w:pPr>
        <w:pStyle w:val="BodyText"/>
        <w:tabs>
          <w:tab w:val="left" w:pos="3793"/>
          <w:tab w:val="left" w:pos="4437"/>
        </w:tabs>
        <w:spacing w:before="95"/>
        <w:ind w:left="2663" w:firstLineChars="50" w:firstLine="110"/>
      </w:pPr>
      <w:r>
        <w:rPr>
          <w:b/>
        </w:rPr>
        <w:t>Name</w:t>
      </w:r>
      <w:r>
        <w:rPr>
          <w:b/>
        </w:rPr>
        <w:tab/>
      </w:r>
      <w:r w:rsidR="006D52A0">
        <w:t>: -</w:t>
      </w:r>
      <w:r>
        <w:tab/>
      </w:r>
      <w:proofErr w:type="spellStart"/>
      <w:r>
        <w:t>Manali</w:t>
      </w:r>
      <w:proofErr w:type="spellEnd"/>
      <w:r>
        <w:t xml:space="preserve"> </w:t>
      </w:r>
      <w:proofErr w:type="spellStart"/>
      <w:r>
        <w:t>Vishal</w:t>
      </w:r>
      <w:proofErr w:type="spellEnd"/>
      <w:r w:rsidR="006D52A0">
        <w:t xml:space="preserve"> </w:t>
      </w:r>
      <w:proofErr w:type="spellStart"/>
      <w:r>
        <w:t>Sabale</w:t>
      </w:r>
      <w:proofErr w:type="spellEnd"/>
    </w:p>
    <w:p w:rsidR="00FC009C" w:rsidRDefault="00FC009C">
      <w:pPr>
        <w:pStyle w:val="BodyText"/>
        <w:spacing w:before="1"/>
        <w:rPr>
          <w:sz w:val="23"/>
        </w:rPr>
      </w:pPr>
    </w:p>
    <w:p w:rsidR="00FC009C" w:rsidRDefault="008B0286">
      <w:pPr>
        <w:tabs>
          <w:tab w:val="left" w:pos="3842"/>
          <w:tab w:val="left" w:pos="4429"/>
        </w:tabs>
        <w:ind w:left="2662" w:firstLineChars="50" w:firstLine="110"/>
      </w:pPr>
      <w:r>
        <w:rPr>
          <w:b/>
        </w:rPr>
        <w:t>Gender</w:t>
      </w:r>
      <w:r>
        <w:rPr>
          <w:b/>
        </w:rPr>
        <w:tab/>
      </w:r>
      <w:r w:rsidR="006D52A0">
        <w:t>: -</w:t>
      </w:r>
      <w:r>
        <w:tab/>
        <w:t>Female.</w:t>
      </w:r>
    </w:p>
    <w:p w:rsidR="00FC009C" w:rsidRDefault="00FC009C">
      <w:pPr>
        <w:pStyle w:val="BodyText"/>
        <w:spacing w:before="1"/>
        <w:rPr>
          <w:sz w:val="23"/>
        </w:rPr>
      </w:pPr>
    </w:p>
    <w:p w:rsidR="00FC009C" w:rsidRDefault="008B0286">
      <w:pPr>
        <w:tabs>
          <w:tab w:val="left" w:pos="4436"/>
        </w:tabs>
        <w:ind w:left="2662" w:firstLineChars="50" w:firstLine="110"/>
      </w:pPr>
      <w:r>
        <w:rPr>
          <w:b/>
        </w:rPr>
        <w:t>Date</w:t>
      </w:r>
      <w:r w:rsidR="006D52A0">
        <w:rPr>
          <w:b/>
        </w:rPr>
        <w:t xml:space="preserve"> o</w:t>
      </w:r>
      <w:r>
        <w:rPr>
          <w:b/>
        </w:rPr>
        <w:t>f</w:t>
      </w:r>
      <w:r w:rsidR="006D52A0">
        <w:rPr>
          <w:b/>
        </w:rPr>
        <w:t xml:space="preserve"> </w:t>
      </w:r>
      <w:r>
        <w:rPr>
          <w:b/>
        </w:rPr>
        <w:t>birth</w:t>
      </w:r>
      <w:r w:rsidR="006D52A0">
        <w:t>: -</w:t>
      </w:r>
      <w:r>
        <w:tab/>
        <w:t>06/06/1991</w:t>
      </w:r>
    </w:p>
    <w:p w:rsidR="00FC009C" w:rsidRDefault="00FC009C">
      <w:pPr>
        <w:pStyle w:val="BodyText"/>
        <w:spacing w:before="1"/>
        <w:rPr>
          <w:sz w:val="23"/>
        </w:rPr>
      </w:pPr>
    </w:p>
    <w:p w:rsidR="006D52A0" w:rsidRDefault="006D52A0" w:rsidP="006D52A0">
      <w:pPr>
        <w:tabs>
          <w:tab w:val="left" w:pos="4379"/>
          <w:tab w:val="left" w:pos="4483"/>
          <w:tab w:val="left" w:pos="4557"/>
        </w:tabs>
        <w:spacing w:line="491" w:lineRule="auto"/>
        <w:ind w:leftChars="400" w:left="880" w:right="2580"/>
        <w:rPr>
          <w:spacing w:val="-4"/>
        </w:rPr>
      </w:pPr>
      <w:r>
        <w:rPr>
          <w:b/>
        </w:rPr>
        <w:t xml:space="preserve">                                  </w:t>
      </w:r>
      <w:r w:rsidR="008B0286">
        <w:rPr>
          <w:b/>
        </w:rPr>
        <w:t>Spouse</w:t>
      </w:r>
      <w:r>
        <w:rPr>
          <w:b/>
        </w:rPr>
        <w:t xml:space="preserve"> </w:t>
      </w:r>
      <w:r w:rsidR="008B0286">
        <w:rPr>
          <w:b/>
        </w:rPr>
        <w:t>Name</w:t>
      </w:r>
      <w:r>
        <w:t>: -</w:t>
      </w:r>
      <w:r w:rsidR="008B0286">
        <w:tab/>
      </w:r>
      <w:proofErr w:type="spellStart"/>
      <w:r w:rsidR="008B0286">
        <w:t>Vishal</w:t>
      </w:r>
      <w:proofErr w:type="spellEnd"/>
      <w:r w:rsidR="008B0286">
        <w:t xml:space="preserve"> </w:t>
      </w:r>
      <w:proofErr w:type="spellStart"/>
      <w:r w:rsidR="008B0286">
        <w:t>Dhondiram</w:t>
      </w:r>
      <w:proofErr w:type="spellEnd"/>
      <w:r>
        <w:t xml:space="preserve"> </w:t>
      </w:r>
      <w:proofErr w:type="spellStart"/>
      <w:r w:rsidR="008B0286">
        <w:rPr>
          <w:spacing w:val="-4"/>
        </w:rPr>
        <w:t>Sabale</w:t>
      </w:r>
      <w:proofErr w:type="spellEnd"/>
      <w:r w:rsidR="008B0286">
        <w:rPr>
          <w:spacing w:val="-4"/>
        </w:rPr>
        <w:t xml:space="preserve"> </w:t>
      </w:r>
      <w:r>
        <w:rPr>
          <w:spacing w:val="-4"/>
        </w:rPr>
        <w:t xml:space="preserve">                       </w:t>
      </w:r>
    </w:p>
    <w:p w:rsidR="006D52A0" w:rsidRDefault="006D52A0" w:rsidP="006D52A0">
      <w:pPr>
        <w:tabs>
          <w:tab w:val="left" w:pos="4379"/>
          <w:tab w:val="left" w:pos="4483"/>
          <w:tab w:val="left" w:pos="4557"/>
        </w:tabs>
        <w:spacing w:line="491" w:lineRule="auto"/>
        <w:ind w:leftChars="400" w:left="880" w:right="2580"/>
      </w:pPr>
      <w:r>
        <w:rPr>
          <w:b/>
        </w:rPr>
        <w:t xml:space="preserve">                                  Occupation: -</w:t>
      </w:r>
      <w:r>
        <w:tab/>
      </w:r>
      <w:r w:rsidR="008B0286">
        <w:t xml:space="preserve">Government Service </w:t>
      </w:r>
      <w:r>
        <w:t xml:space="preserve"> </w:t>
      </w:r>
    </w:p>
    <w:p w:rsidR="00FC009C" w:rsidRDefault="006D52A0" w:rsidP="006D52A0">
      <w:pPr>
        <w:tabs>
          <w:tab w:val="left" w:pos="4379"/>
          <w:tab w:val="left" w:pos="4483"/>
          <w:tab w:val="left" w:pos="4557"/>
        </w:tabs>
        <w:spacing w:line="491" w:lineRule="auto"/>
        <w:ind w:leftChars="400" w:left="880" w:right="2580"/>
      </w:pPr>
      <w:r>
        <w:rPr>
          <w:b/>
        </w:rPr>
        <w:t xml:space="preserve">                                  Nationality:</w:t>
      </w:r>
      <w:r>
        <w:t xml:space="preserve"> -</w:t>
      </w:r>
      <w:r>
        <w:tab/>
      </w:r>
      <w:r w:rsidR="008B0286">
        <w:t>Indian.</w:t>
      </w:r>
      <w:bookmarkStart w:id="0" w:name="_GoBack"/>
      <w:bookmarkEnd w:id="0"/>
    </w:p>
    <w:p w:rsidR="00FC009C" w:rsidRDefault="008B0286">
      <w:pPr>
        <w:spacing w:before="9" w:line="252" w:lineRule="exact"/>
        <w:ind w:left="2662"/>
        <w:rPr>
          <w:b/>
        </w:rPr>
      </w:pPr>
      <w:r>
        <w:rPr>
          <w:b/>
        </w:rPr>
        <w:t>Address of</w:t>
      </w:r>
    </w:p>
    <w:p w:rsidR="00FC009C" w:rsidRDefault="008B0286">
      <w:pPr>
        <w:spacing w:line="252" w:lineRule="exact"/>
        <w:ind w:left="2662"/>
      </w:pPr>
      <w:r>
        <w:rPr>
          <w:b/>
        </w:rPr>
        <w:t>Correspondence</w:t>
      </w:r>
      <w:r>
        <w:t xml:space="preserve">: - A/P – </w:t>
      </w:r>
      <w:proofErr w:type="spellStart"/>
      <w:r>
        <w:t>Majarewadi</w:t>
      </w:r>
      <w:proofErr w:type="spellEnd"/>
      <w:r>
        <w:t>,</w:t>
      </w:r>
    </w:p>
    <w:p w:rsidR="00FC009C" w:rsidRDefault="008B0286">
      <w:pPr>
        <w:pStyle w:val="BodyText"/>
        <w:spacing w:before="6"/>
        <w:ind w:left="4464"/>
      </w:pPr>
      <w:r>
        <w:t>Tal- Shirol, Dist-Kolh</w:t>
      </w:r>
      <w:r w:rsidR="006D52A0">
        <w:t>a</w:t>
      </w:r>
      <w:r>
        <w:t>pur,</w:t>
      </w:r>
      <w:r w:rsidR="006D52A0">
        <w:t xml:space="preserve"> </w:t>
      </w:r>
      <w:r>
        <w:t>416 106</w:t>
      </w:r>
    </w:p>
    <w:p w:rsidR="00FC009C" w:rsidRDefault="00FC009C">
      <w:pPr>
        <w:pStyle w:val="BodyText"/>
        <w:spacing w:before="3"/>
        <w:rPr>
          <w:sz w:val="23"/>
        </w:rPr>
      </w:pPr>
    </w:p>
    <w:p w:rsidR="00FC009C" w:rsidRDefault="008B0286">
      <w:pPr>
        <w:tabs>
          <w:tab w:val="left" w:pos="4692"/>
        </w:tabs>
        <w:ind w:left="2662"/>
        <w:rPr>
          <w:lang w:val="en-IN"/>
        </w:rPr>
      </w:pPr>
      <w:r>
        <w:rPr>
          <w:b/>
        </w:rPr>
        <w:t>Mobile</w:t>
      </w:r>
      <w:r w:rsidR="006D52A0">
        <w:rPr>
          <w:b/>
        </w:rPr>
        <w:t xml:space="preserve"> </w:t>
      </w:r>
      <w:r>
        <w:rPr>
          <w:b/>
        </w:rPr>
        <w:t>No</w:t>
      </w:r>
      <w:r>
        <w:rPr>
          <w:b/>
        </w:rPr>
        <w:tab/>
      </w:r>
      <w:r w:rsidR="003018F2">
        <w:t>: -</w:t>
      </w:r>
      <w:r>
        <w:t xml:space="preserve"> +91</w:t>
      </w:r>
      <w:r>
        <w:rPr>
          <w:lang w:val="en-IN"/>
        </w:rPr>
        <w:t>9511750537</w:t>
      </w:r>
    </w:p>
    <w:p w:rsidR="00FC009C" w:rsidRDefault="008B0286">
      <w:pPr>
        <w:pStyle w:val="BodyText"/>
        <w:tabs>
          <w:tab w:val="left" w:pos="4692"/>
        </w:tabs>
        <w:spacing w:before="191"/>
        <w:ind w:left="2663"/>
      </w:pPr>
      <w:r>
        <w:rPr>
          <w:b/>
        </w:rPr>
        <w:t>Email</w:t>
      </w:r>
      <w:r>
        <w:rPr>
          <w:b/>
        </w:rPr>
        <w:tab/>
      </w:r>
      <w:r>
        <w:t>:-</w:t>
      </w:r>
      <w:hyperlink r:id="rId7" w:history="1">
        <w:r w:rsidR="003861EC" w:rsidRPr="004D05D2">
          <w:rPr>
            <w:rStyle w:val="Hyperlink"/>
          </w:rPr>
          <w:t>manalisabale@sitcoe.org.in</w:t>
        </w:r>
      </w:hyperlink>
    </w:p>
    <w:p w:rsidR="00FC009C" w:rsidRDefault="00FC009C">
      <w:pPr>
        <w:pStyle w:val="BodyText"/>
        <w:rPr>
          <w:sz w:val="24"/>
        </w:rPr>
      </w:pPr>
    </w:p>
    <w:p w:rsidR="00FC009C" w:rsidRDefault="00FC009C">
      <w:pPr>
        <w:pStyle w:val="BodyText"/>
        <w:rPr>
          <w:sz w:val="24"/>
        </w:rPr>
      </w:pPr>
    </w:p>
    <w:p w:rsidR="006D52A0" w:rsidRDefault="006D52A0">
      <w:pPr>
        <w:pStyle w:val="BodyText"/>
        <w:rPr>
          <w:sz w:val="24"/>
        </w:rPr>
      </w:pPr>
    </w:p>
    <w:p w:rsidR="006D52A0" w:rsidRDefault="006D52A0">
      <w:pPr>
        <w:pStyle w:val="BodyText"/>
        <w:rPr>
          <w:sz w:val="24"/>
        </w:rPr>
      </w:pPr>
    </w:p>
    <w:p w:rsidR="006D52A0" w:rsidRDefault="006D52A0">
      <w:pPr>
        <w:pStyle w:val="BodyText"/>
        <w:rPr>
          <w:sz w:val="24"/>
        </w:rPr>
      </w:pPr>
    </w:p>
    <w:p w:rsidR="006D52A0" w:rsidRDefault="006D52A0">
      <w:pPr>
        <w:pStyle w:val="BodyText"/>
        <w:rPr>
          <w:sz w:val="24"/>
        </w:rPr>
      </w:pPr>
    </w:p>
    <w:p w:rsidR="00FC009C" w:rsidRDefault="00FC009C">
      <w:pPr>
        <w:pStyle w:val="BodyText"/>
        <w:spacing w:before="4"/>
        <w:rPr>
          <w:sz w:val="20"/>
        </w:rPr>
      </w:pPr>
    </w:p>
    <w:p w:rsidR="00FC009C" w:rsidRDefault="008B0286">
      <w:pPr>
        <w:pStyle w:val="BodyText"/>
        <w:tabs>
          <w:tab w:val="left" w:pos="6767"/>
        </w:tabs>
        <w:spacing w:before="1"/>
        <w:ind w:left="631"/>
      </w:pPr>
      <w:r>
        <w:rPr>
          <w:b/>
        </w:rPr>
        <w:t>Place</w:t>
      </w:r>
      <w:r>
        <w:rPr>
          <w:b/>
          <w:spacing w:val="9"/>
        </w:rPr>
        <w:t>: -</w:t>
      </w:r>
      <w:r w:rsidR="00DB3815" w:rsidRPr="00DB3815">
        <w:t xml:space="preserve"> </w:t>
      </w:r>
      <w:proofErr w:type="spellStart"/>
      <w:r w:rsidR="00DB3815">
        <w:t>Majarewadi</w:t>
      </w:r>
      <w:proofErr w:type="spellEnd"/>
      <w:r>
        <w:tab/>
        <w:t>(</w:t>
      </w:r>
      <w:proofErr w:type="spellStart"/>
      <w:r>
        <w:t>Sabale</w:t>
      </w:r>
      <w:proofErr w:type="spellEnd"/>
      <w:r>
        <w:t xml:space="preserve"> </w:t>
      </w:r>
      <w:proofErr w:type="spellStart"/>
      <w:r>
        <w:t>Manali</w:t>
      </w:r>
      <w:proofErr w:type="spellEnd"/>
      <w:r w:rsidR="006D52A0">
        <w:t xml:space="preserve"> </w:t>
      </w:r>
      <w:r>
        <w:t>V.)</w:t>
      </w: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>
      <w:pPr>
        <w:pStyle w:val="BodyText"/>
        <w:rPr>
          <w:sz w:val="20"/>
        </w:rPr>
      </w:pPr>
    </w:p>
    <w:p w:rsidR="00FC009C" w:rsidRDefault="00FC009C" w:rsidP="00C46443">
      <w:pPr>
        <w:spacing w:before="70"/>
        <w:ind w:right="515"/>
        <w:rPr>
          <w:rFonts w:ascii="Carlito"/>
          <w:sz w:val="15"/>
        </w:rPr>
      </w:pPr>
    </w:p>
    <w:sectPr w:rsidR="00FC009C" w:rsidSect="00C46443">
      <w:pgSz w:w="11786" w:h="15840"/>
      <w:pgMar w:top="1100" w:right="1083" w:bottom="1100" w:left="108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531"/>
    <w:multiLevelType w:val="hybridMultilevel"/>
    <w:tmpl w:val="4410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22609"/>
    <w:multiLevelType w:val="multilevel"/>
    <w:tmpl w:val="45F22609"/>
    <w:lvl w:ilvl="0">
      <w:numFmt w:val="bullet"/>
      <w:lvlText w:val=""/>
      <w:lvlJc w:val="left"/>
      <w:pPr>
        <w:ind w:left="1308" w:hanging="339"/>
      </w:pPr>
      <w:rPr>
        <w:rFonts w:hint="default"/>
        <w:w w:val="10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985" w:hanging="24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000" w:hanging="339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857" w:hanging="247"/>
        <w:jc w:val="left"/>
      </w:pPr>
      <w:rPr>
        <w:rFonts w:ascii="Times New Roman" w:eastAsia="Times New Roman" w:hAnsi="Times New Roman" w:cs="Times New Roman"/>
        <w:w w:val="102"/>
        <w:sz w:val="22"/>
        <w:szCs w:val="22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5155" w:hanging="241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96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0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</w:compat>
  <w:rsids>
    <w:rsidRoot w:val="00891972"/>
    <w:rsid w:val="00066CF6"/>
    <w:rsid w:val="00156E17"/>
    <w:rsid w:val="002769E4"/>
    <w:rsid w:val="003018F2"/>
    <w:rsid w:val="00384E5C"/>
    <w:rsid w:val="003861EC"/>
    <w:rsid w:val="00453493"/>
    <w:rsid w:val="00485FCB"/>
    <w:rsid w:val="00490287"/>
    <w:rsid w:val="004A06A2"/>
    <w:rsid w:val="004A6FD0"/>
    <w:rsid w:val="0052136F"/>
    <w:rsid w:val="0066360D"/>
    <w:rsid w:val="00692DB8"/>
    <w:rsid w:val="006D52A0"/>
    <w:rsid w:val="00701B0B"/>
    <w:rsid w:val="00826F0B"/>
    <w:rsid w:val="00891972"/>
    <w:rsid w:val="00893D7E"/>
    <w:rsid w:val="008B0286"/>
    <w:rsid w:val="008B0914"/>
    <w:rsid w:val="008D7A9F"/>
    <w:rsid w:val="009E269D"/>
    <w:rsid w:val="009F4A33"/>
    <w:rsid w:val="00A138AC"/>
    <w:rsid w:val="00B12362"/>
    <w:rsid w:val="00BA7C1B"/>
    <w:rsid w:val="00BC56D7"/>
    <w:rsid w:val="00C46443"/>
    <w:rsid w:val="00C95F49"/>
    <w:rsid w:val="00DB3815"/>
    <w:rsid w:val="00F1348B"/>
    <w:rsid w:val="00F94790"/>
    <w:rsid w:val="00FC009C"/>
    <w:rsid w:val="01926CCC"/>
    <w:rsid w:val="04957B11"/>
    <w:rsid w:val="07926132"/>
    <w:rsid w:val="08F9700C"/>
    <w:rsid w:val="11AE7541"/>
    <w:rsid w:val="1A6D72A2"/>
    <w:rsid w:val="1FE76865"/>
    <w:rsid w:val="257E5B91"/>
    <w:rsid w:val="27754E85"/>
    <w:rsid w:val="2E3D3C02"/>
    <w:rsid w:val="3C013471"/>
    <w:rsid w:val="43993A74"/>
    <w:rsid w:val="4E61619D"/>
    <w:rsid w:val="4FC0241F"/>
    <w:rsid w:val="5D111C3D"/>
    <w:rsid w:val="647224A3"/>
    <w:rsid w:val="69CB42B9"/>
    <w:rsid w:val="6A8E7015"/>
    <w:rsid w:val="6B4F185F"/>
    <w:rsid w:val="720F46D6"/>
    <w:rsid w:val="7714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009C"/>
    <w:pPr>
      <w:widowControl w:val="0"/>
      <w:autoSpaceDE w:val="0"/>
      <w:autoSpaceDN w:val="0"/>
    </w:pPr>
    <w:rPr>
      <w:rFonts w:eastAsia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rsid w:val="00FC009C"/>
    <w:pPr>
      <w:spacing w:before="92"/>
      <w:ind w:right="21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rsid w:val="00FC009C"/>
    <w:pPr>
      <w:ind w:left="1308" w:hanging="33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009C"/>
  </w:style>
  <w:style w:type="paragraph" w:styleId="ListParagraph">
    <w:name w:val="List Paragraph"/>
    <w:basedOn w:val="Normal"/>
    <w:uiPriority w:val="1"/>
    <w:qFormat/>
    <w:rsid w:val="00FC009C"/>
    <w:pPr>
      <w:ind w:left="1308" w:hanging="33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FC009C"/>
    <w:pPr>
      <w:ind w:left="100"/>
      <w:jc w:val="center"/>
    </w:pPr>
  </w:style>
  <w:style w:type="character" w:customStyle="1" w:styleId="font61">
    <w:name w:val="font61"/>
    <w:rsid w:val="00FC009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rsid w:val="00FC009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styleId="Hyperlink">
    <w:name w:val="Hyperlink"/>
    <w:basedOn w:val="DefaultParagraphFont"/>
    <w:uiPriority w:val="99"/>
    <w:unhideWhenUsed/>
    <w:rsid w:val="00701B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A0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alisabale@sitcoe.org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ali.borgave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 Manali sabale</vt:lpstr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Manali sabale</dc:title>
  <dc:creator>acer</dc:creator>
  <cp:lastModifiedBy>MVS</cp:lastModifiedBy>
  <cp:revision>30</cp:revision>
  <dcterms:created xsi:type="dcterms:W3CDTF">2021-01-04T05:17:00Z</dcterms:created>
  <dcterms:modified xsi:type="dcterms:W3CDTF">2026-02-10T04:17:00Z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1033-12.2.0.21179</vt:lpwstr>
  </property>
  <property fmtid="{D5CDD505-2E9C-101B-9397-08002B2CF9AE}" pid="5" name="ICV">
    <vt:lpwstr>0D9E84E0CB264179ACFFDF874D817636_12</vt:lpwstr>
  </property>
</Properties>
</file>